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9BCB9" w14:textId="77777777" w:rsidR="00462677" w:rsidRDefault="00462677" w:rsidP="00462677">
      <w:pPr>
        <w:tabs>
          <w:tab w:val="left" w:pos="8137"/>
        </w:tabs>
        <w:spacing w:before="60" w:after="60"/>
        <w:ind w:firstLine="0"/>
        <w:jc w:val="center"/>
        <w:rPr>
          <w:rFonts w:eastAsia="Arial" w:cs="Arial"/>
          <w:b/>
          <w:bCs/>
          <w:sz w:val="20"/>
          <w:szCs w:val="20"/>
        </w:rPr>
      </w:pPr>
      <w:bookmarkStart w:id="0" w:name="TS5"/>
      <w:r w:rsidRPr="00134812">
        <w:rPr>
          <w:rFonts w:eastAsia="Arial" w:cs="Arial"/>
          <w:b/>
          <w:bCs/>
          <w:sz w:val="20"/>
          <w:szCs w:val="20"/>
        </w:rPr>
        <w:t>TECHNINĖ SPECIFIKACIJA</w:t>
      </w:r>
    </w:p>
    <w:p w14:paraId="1559D78E" w14:textId="77777777" w:rsidR="00462677" w:rsidRDefault="00462677" w:rsidP="00462677">
      <w:pPr>
        <w:tabs>
          <w:tab w:val="left" w:pos="8137"/>
        </w:tabs>
        <w:spacing w:before="60" w:after="60"/>
        <w:ind w:firstLine="0"/>
        <w:jc w:val="center"/>
        <w:rPr>
          <w:rFonts w:eastAsia="Arial" w:cs="Arial"/>
          <w:b/>
          <w:bCs/>
          <w:sz w:val="20"/>
          <w:szCs w:val="20"/>
        </w:rPr>
      </w:pPr>
    </w:p>
    <w:p w14:paraId="32AF2DF7" w14:textId="77777777" w:rsidR="00462677" w:rsidRDefault="00462677" w:rsidP="00462677">
      <w:pPr>
        <w:numPr>
          <w:ilvl w:val="0"/>
          <w:numId w:val="1"/>
        </w:numPr>
        <w:pBdr>
          <w:top w:val="single" w:sz="8" w:space="1" w:color="auto"/>
          <w:bottom w:val="single" w:sz="8" w:space="1" w:color="auto"/>
        </w:pBdr>
        <w:tabs>
          <w:tab w:val="left" w:pos="284"/>
          <w:tab w:val="left" w:pos="567"/>
        </w:tabs>
        <w:ind w:left="0" w:firstLine="0"/>
        <w:contextualSpacing/>
        <w:rPr>
          <w:rFonts w:eastAsia="Times New Roman" w:cs="Arial"/>
          <w:b/>
          <w:sz w:val="20"/>
          <w:szCs w:val="20"/>
        </w:rPr>
      </w:pPr>
      <w:r>
        <w:rPr>
          <w:rFonts w:eastAsia="Times New Roman" w:cs="Arial"/>
          <w:b/>
          <w:sz w:val="20"/>
          <w:szCs w:val="20"/>
        </w:rPr>
        <w:t>SĄVOKOS IR SUTRUMPINIMAI</w:t>
      </w:r>
    </w:p>
    <w:p w14:paraId="05832C3C" w14:textId="77777777" w:rsidR="00462677" w:rsidRDefault="00462677" w:rsidP="00462677">
      <w:pPr>
        <w:numPr>
          <w:ilvl w:val="1"/>
          <w:numId w:val="1"/>
        </w:numPr>
        <w:tabs>
          <w:tab w:val="left" w:pos="567"/>
        </w:tabs>
        <w:ind w:left="0" w:firstLine="0"/>
        <w:jc w:val="both"/>
        <w:rPr>
          <w:rFonts w:eastAsia="Calibri" w:cs="Arial"/>
          <w:sz w:val="20"/>
          <w:szCs w:val="20"/>
        </w:rPr>
      </w:pPr>
      <w:r>
        <w:rPr>
          <w:rFonts w:eastAsia="Calibri" w:cs="Arial"/>
          <w:b/>
          <w:sz w:val="20"/>
          <w:szCs w:val="20"/>
        </w:rPr>
        <w:t xml:space="preserve">Užsakovas </w:t>
      </w:r>
      <w:r>
        <w:rPr>
          <w:rFonts w:eastAsia="Calibri" w:cs="Arial"/>
          <w:sz w:val="20"/>
          <w:szCs w:val="20"/>
        </w:rPr>
        <w:t>– AB „Energijos skirstymo operatorius“.</w:t>
      </w:r>
    </w:p>
    <w:p w14:paraId="1444A290" w14:textId="625276C7" w:rsidR="00462677" w:rsidRDefault="00462677" w:rsidP="00462677">
      <w:pPr>
        <w:numPr>
          <w:ilvl w:val="1"/>
          <w:numId w:val="1"/>
        </w:numPr>
        <w:tabs>
          <w:tab w:val="left" w:pos="567"/>
        </w:tabs>
        <w:ind w:left="0" w:firstLine="0"/>
        <w:jc w:val="both"/>
        <w:rPr>
          <w:rFonts w:eastAsia="Calibri" w:cs="Arial"/>
          <w:sz w:val="20"/>
          <w:szCs w:val="20"/>
        </w:rPr>
      </w:pPr>
      <w:r>
        <w:rPr>
          <w:rFonts w:eastAsia="Calibri" w:cs="Arial"/>
          <w:b/>
          <w:bCs/>
          <w:sz w:val="20"/>
          <w:szCs w:val="20"/>
        </w:rPr>
        <w:t>Rangovas</w:t>
      </w:r>
      <w:r>
        <w:rPr>
          <w:rFonts w:eastAsia="Calibri" w:cs="Arial"/>
          <w:bCs/>
          <w:sz w:val="20"/>
          <w:szCs w:val="20"/>
        </w:rPr>
        <w:t xml:space="preserve"> – ūkio subjektas – fizinis asmuo, privatusis juridinis asmuo, viešasis juridinis asmuo, kitos organizacijos ir jų padaliniai ar tokių asmenų</w:t>
      </w:r>
      <w:r>
        <w:rPr>
          <w:rFonts w:eastAsia="Calibri" w:cs="Arial"/>
          <w:sz w:val="20"/>
          <w:szCs w:val="20"/>
        </w:rPr>
        <w:t xml:space="preserve"> grupė, su kuriuo Užsakovas sudaro </w:t>
      </w:r>
      <w:r w:rsidR="00C76ED4">
        <w:rPr>
          <w:rFonts w:eastAsia="Calibri" w:cs="Arial"/>
          <w:sz w:val="20"/>
          <w:szCs w:val="20"/>
        </w:rPr>
        <w:t>s</w:t>
      </w:r>
      <w:r>
        <w:rPr>
          <w:rFonts w:eastAsia="Calibri" w:cs="Arial"/>
          <w:sz w:val="20"/>
          <w:szCs w:val="20"/>
        </w:rPr>
        <w:t>utartį.</w:t>
      </w:r>
    </w:p>
    <w:p w14:paraId="281D1A99" w14:textId="10A395C0" w:rsidR="00462677" w:rsidRDefault="00462677" w:rsidP="00462677">
      <w:pPr>
        <w:numPr>
          <w:ilvl w:val="1"/>
          <w:numId w:val="1"/>
        </w:numPr>
        <w:tabs>
          <w:tab w:val="left" w:pos="567"/>
        </w:tabs>
        <w:ind w:left="0" w:firstLine="0"/>
        <w:jc w:val="both"/>
        <w:rPr>
          <w:rFonts w:eastAsia="Calibri" w:cs="Arial"/>
          <w:sz w:val="20"/>
          <w:szCs w:val="20"/>
        </w:rPr>
      </w:pPr>
      <w:r>
        <w:rPr>
          <w:rFonts w:eastAsia="Calibri" w:cs="Arial"/>
          <w:b/>
          <w:sz w:val="20"/>
          <w:szCs w:val="20"/>
        </w:rPr>
        <w:t>Sutartis</w:t>
      </w:r>
      <w:r>
        <w:rPr>
          <w:rFonts w:eastAsia="Calibri" w:cs="Arial"/>
          <w:sz w:val="20"/>
          <w:szCs w:val="20"/>
        </w:rPr>
        <w:t xml:space="preserve"> – sutartis, sudaroma tarp Rangovo ir Užsakovo dėl </w:t>
      </w:r>
      <w:r w:rsidR="00C76ED4">
        <w:rPr>
          <w:rFonts w:eastAsia="Calibri" w:cs="Arial"/>
          <w:sz w:val="20"/>
          <w:szCs w:val="20"/>
        </w:rPr>
        <w:t>p</w:t>
      </w:r>
      <w:r>
        <w:rPr>
          <w:rFonts w:eastAsia="Calibri" w:cs="Arial"/>
          <w:sz w:val="20"/>
          <w:szCs w:val="20"/>
        </w:rPr>
        <w:t>irkimo objekto.</w:t>
      </w:r>
    </w:p>
    <w:p w14:paraId="7F922077" w14:textId="77777777" w:rsidR="00462677" w:rsidRDefault="00462677" w:rsidP="00462677">
      <w:pPr>
        <w:numPr>
          <w:ilvl w:val="1"/>
          <w:numId w:val="1"/>
        </w:numPr>
        <w:tabs>
          <w:tab w:val="left" w:pos="567"/>
        </w:tabs>
        <w:ind w:left="0" w:firstLine="0"/>
        <w:jc w:val="both"/>
        <w:rPr>
          <w:rFonts w:eastAsia="Calibri" w:cs="Arial"/>
          <w:sz w:val="20"/>
          <w:szCs w:val="20"/>
        </w:rPr>
      </w:pPr>
      <w:r>
        <w:rPr>
          <w:rFonts w:eastAsia="Calibri" w:cs="Arial"/>
          <w:b/>
          <w:sz w:val="20"/>
          <w:szCs w:val="20"/>
        </w:rPr>
        <w:t xml:space="preserve">Užsakymas </w:t>
      </w:r>
      <w:r>
        <w:rPr>
          <w:rFonts w:eastAsia="Calibri" w:cs="Arial"/>
          <w:sz w:val="20"/>
          <w:szCs w:val="20"/>
        </w:rPr>
        <w:t>– Sutarties pagrindu Rangovui elektroniniu paštu teikiamas rašytinis dokumentas, kuriame nurodomi darbų kiekiai, atlikimo adresai ir terminas.</w:t>
      </w:r>
    </w:p>
    <w:p w14:paraId="23F480F9" w14:textId="77777777" w:rsidR="00462677" w:rsidRDefault="00462677" w:rsidP="00462677">
      <w:pPr>
        <w:numPr>
          <w:ilvl w:val="1"/>
          <w:numId w:val="1"/>
        </w:numPr>
        <w:tabs>
          <w:tab w:val="left" w:pos="567"/>
        </w:tabs>
        <w:ind w:left="0" w:firstLine="0"/>
        <w:jc w:val="both"/>
        <w:rPr>
          <w:rFonts w:eastAsia="Calibri" w:cs="Arial"/>
          <w:sz w:val="20"/>
          <w:szCs w:val="20"/>
        </w:rPr>
      </w:pPr>
      <w:r>
        <w:rPr>
          <w:rFonts w:eastAsia="Calibri" w:cs="Arial"/>
          <w:b/>
          <w:sz w:val="20"/>
          <w:szCs w:val="20"/>
        </w:rPr>
        <w:t xml:space="preserve">Darbai </w:t>
      </w:r>
      <w:r>
        <w:rPr>
          <w:rFonts w:eastAsia="Calibri" w:cs="Arial"/>
          <w:sz w:val="20"/>
          <w:szCs w:val="20"/>
        </w:rPr>
        <w:t>– povandeninių dujotiekio perėjų remontas ir techninis patikrinimas.</w:t>
      </w:r>
    </w:p>
    <w:p w14:paraId="7604A127" w14:textId="77777777" w:rsidR="00462677" w:rsidRDefault="00462677" w:rsidP="00462677">
      <w:pPr>
        <w:numPr>
          <w:ilvl w:val="1"/>
          <w:numId w:val="1"/>
        </w:numPr>
        <w:tabs>
          <w:tab w:val="left" w:pos="567"/>
        </w:tabs>
        <w:ind w:left="0" w:firstLine="0"/>
        <w:jc w:val="both"/>
        <w:rPr>
          <w:rFonts w:eastAsia="Calibri" w:cs="Arial"/>
          <w:sz w:val="20"/>
          <w:szCs w:val="20"/>
        </w:rPr>
      </w:pPr>
      <w:r>
        <w:rPr>
          <w:rFonts w:eastAsia="Calibri" w:cs="Arial"/>
          <w:b/>
          <w:sz w:val="20"/>
          <w:szCs w:val="20"/>
        </w:rPr>
        <w:t xml:space="preserve">Remontas </w:t>
      </w:r>
      <w:r>
        <w:rPr>
          <w:rFonts w:eastAsia="Calibri" w:cs="Arial"/>
          <w:sz w:val="20"/>
          <w:szCs w:val="20"/>
        </w:rPr>
        <w:t>- povandeninių dujotiekio perėjų remontas.</w:t>
      </w:r>
    </w:p>
    <w:p w14:paraId="2AA74710" w14:textId="77777777" w:rsidR="00462677" w:rsidRDefault="00462677" w:rsidP="00462677">
      <w:pPr>
        <w:numPr>
          <w:ilvl w:val="1"/>
          <w:numId w:val="1"/>
        </w:numPr>
        <w:tabs>
          <w:tab w:val="left" w:pos="567"/>
        </w:tabs>
        <w:ind w:left="0" w:firstLine="0"/>
        <w:jc w:val="both"/>
        <w:rPr>
          <w:rFonts w:eastAsia="Calibri" w:cs="Arial"/>
          <w:sz w:val="20"/>
          <w:szCs w:val="20"/>
        </w:rPr>
      </w:pPr>
      <w:r>
        <w:rPr>
          <w:rFonts w:eastAsia="Calibri" w:cs="Arial"/>
          <w:b/>
          <w:sz w:val="20"/>
          <w:szCs w:val="20"/>
        </w:rPr>
        <w:t xml:space="preserve">Techninis patikrinimas </w:t>
      </w:r>
      <w:r>
        <w:rPr>
          <w:rFonts w:eastAsia="Calibri" w:cs="Arial"/>
          <w:sz w:val="20"/>
          <w:szCs w:val="20"/>
        </w:rPr>
        <w:t>- povandeninių dujotiekio perėjų techninis patikrinimas.</w:t>
      </w:r>
    </w:p>
    <w:p w14:paraId="6E5DE7E2" w14:textId="77777777" w:rsidR="00462677" w:rsidRDefault="00462677" w:rsidP="00462677">
      <w:pPr>
        <w:tabs>
          <w:tab w:val="left" w:pos="567"/>
        </w:tabs>
        <w:ind w:firstLine="0"/>
        <w:jc w:val="both"/>
        <w:rPr>
          <w:rFonts w:eastAsia="Times New Roman" w:cs="Arial"/>
          <w:sz w:val="20"/>
          <w:szCs w:val="20"/>
        </w:rPr>
      </w:pPr>
    </w:p>
    <w:p w14:paraId="2395B659" w14:textId="77777777" w:rsidR="00462677" w:rsidRDefault="00462677" w:rsidP="00462677">
      <w:pPr>
        <w:numPr>
          <w:ilvl w:val="0"/>
          <w:numId w:val="1"/>
        </w:numPr>
        <w:pBdr>
          <w:top w:val="single" w:sz="8" w:space="1" w:color="auto"/>
          <w:bottom w:val="single" w:sz="8" w:space="1" w:color="auto"/>
        </w:pBdr>
        <w:tabs>
          <w:tab w:val="left" w:pos="284"/>
          <w:tab w:val="left" w:pos="567"/>
        </w:tabs>
        <w:ind w:left="0" w:firstLine="0"/>
        <w:contextualSpacing/>
        <w:rPr>
          <w:rFonts w:eastAsia="Times New Roman" w:cs="Arial"/>
          <w:b/>
          <w:sz w:val="20"/>
          <w:szCs w:val="20"/>
        </w:rPr>
      </w:pPr>
      <w:r>
        <w:rPr>
          <w:rFonts w:eastAsia="Times New Roman" w:cs="Arial"/>
          <w:b/>
          <w:sz w:val="20"/>
          <w:szCs w:val="20"/>
        </w:rPr>
        <w:t>PIRKIMO OBJEKTAS</w:t>
      </w:r>
    </w:p>
    <w:p w14:paraId="418147E1" w14:textId="77777777" w:rsidR="00462677" w:rsidRDefault="00462677" w:rsidP="00462677">
      <w:pPr>
        <w:pStyle w:val="ListParagraph"/>
        <w:numPr>
          <w:ilvl w:val="1"/>
          <w:numId w:val="1"/>
        </w:numPr>
        <w:tabs>
          <w:tab w:val="left" w:pos="567"/>
        </w:tabs>
        <w:ind w:left="0" w:firstLine="0"/>
        <w:jc w:val="both"/>
        <w:rPr>
          <w:rFonts w:eastAsia="Calibri" w:cs="Arial"/>
          <w:sz w:val="20"/>
          <w:szCs w:val="20"/>
        </w:rPr>
      </w:pPr>
      <w:r>
        <w:rPr>
          <w:rFonts w:eastAsia="Calibri" w:cs="Arial"/>
          <w:sz w:val="20"/>
          <w:szCs w:val="20"/>
        </w:rPr>
        <w:t>Povandeninių dujotiekio perėjų techninis patikrinimas ir remontas.</w:t>
      </w:r>
    </w:p>
    <w:p w14:paraId="17AF4A86" w14:textId="77777777" w:rsidR="00462677" w:rsidRDefault="00462677" w:rsidP="00462677">
      <w:pPr>
        <w:tabs>
          <w:tab w:val="left" w:pos="567"/>
        </w:tabs>
        <w:ind w:firstLine="0"/>
        <w:jc w:val="both"/>
        <w:rPr>
          <w:rFonts w:eastAsia="Calibri" w:cs="Arial"/>
          <w:sz w:val="20"/>
          <w:szCs w:val="20"/>
        </w:rPr>
      </w:pPr>
    </w:p>
    <w:p w14:paraId="3ACAAA9B" w14:textId="77777777" w:rsidR="00462677" w:rsidRDefault="00462677" w:rsidP="00462677">
      <w:pPr>
        <w:numPr>
          <w:ilvl w:val="0"/>
          <w:numId w:val="1"/>
        </w:numPr>
        <w:pBdr>
          <w:top w:val="single" w:sz="8" w:space="1" w:color="auto"/>
          <w:bottom w:val="single" w:sz="8" w:space="1" w:color="auto"/>
        </w:pBdr>
        <w:tabs>
          <w:tab w:val="left" w:pos="284"/>
          <w:tab w:val="left" w:pos="567"/>
        </w:tabs>
        <w:ind w:left="0" w:firstLine="0"/>
        <w:contextualSpacing/>
        <w:rPr>
          <w:rFonts w:eastAsia="Times New Roman" w:cs="Arial"/>
          <w:b/>
          <w:sz w:val="20"/>
          <w:szCs w:val="20"/>
        </w:rPr>
      </w:pPr>
      <w:r>
        <w:rPr>
          <w:rFonts w:eastAsia="Times New Roman" w:cs="Arial"/>
          <w:b/>
          <w:sz w:val="20"/>
          <w:szCs w:val="20"/>
        </w:rPr>
        <w:t>PIRKIMO OBJEKTO APIMTYS</w:t>
      </w:r>
    </w:p>
    <w:p w14:paraId="0BFFD16E" w14:textId="77777777" w:rsidR="00462677" w:rsidRDefault="00462677" w:rsidP="00462677">
      <w:pPr>
        <w:pStyle w:val="ListParagraph"/>
        <w:numPr>
          <w:ilvl w:val="1"/>
          <w:numId w:val="1"/>
        </w:numPr>
        <w:tabs>
          <w:tab w:val="left" w:pos="567"/>
        </w:tabs>
        <w:spacing w:before="60" w:after="60"/>
        <w:ind w:left="0" w:firstLine="0"/>
        <w:jc w:val="both"/>
        <w:rPr>
          <w:rFonts w:eastAsia="Times New Roman" w:cs="Arial"/>
          <w:bCs/>
          <w:iCs/>
          <w:sz w:val="20"/>
          <w:szCs w:val="20"/>
        </w:rPr>
      </w:pPr>
      <w:r>
        <w:rPr>
          <w:rFonts w:eastAsia="Times New Roman" w:cs="Arial"/>
          <w:bCs/>
          <w:iCs/>
          <w:sz w:val="20"/>
          <w:szCs w:val="20"/>
        </w:rPr>
        <w:t>Preliminarios perkamų Darbų apimtys kiekviename regione nurodytos 1 ir 2 lentelėse.</w:t>
      </w:r>
    </w:p>
    <w:p w14:paraId="7012299F" w14:textId="77777777" w:rsidR="00462677" w:rsidRDefault="00462677" w:rsidP="00462677">
      <w:pPr>
        <w:pStyle w:val="ListParagraph"/>
        <w:tabs>
          <w:tab w:val="left" w:pos="567"/>
        </w:tabs>
        <w:spacing w:before="60" w:after="60"/>
        <w:ind w:left="0" w:firstLine="0"/>
        <w:jc w:val="both"/>
        <w:rPr>
          <w:rFonts w:eastAsia="Times New Roman" w:cs="Arial"/>
          <w:bCs/>
          <w:iCs/>
          <w:sz w:val="20"/>
          <w:szCs w:val="20"/>
        </w:rPr>
      </w:pPr>
    </w:p>
    <w:p w14:paraId="03D3AF9A" w14:textId="77777777" w:rsidR="00462677" w:rsidRDefault="00462677" w:rsidP="00462677">
      <w:pPr>
        <w:pStyle w:val="ListParagraph"/>
        <w:tabs>
          <w:tab w:val="left" w:pos="567"/>
        </w:tabs>
        <w:spacing w:before="60" w:after="60"/>
        <w:ind w:left="0" w:firstLine="0"/>
        <w:jc w:val="right"/>
        <w:rPr>
          <w:rFonts w:eastAsia="Times New Roman" w:cs="Arial"/>
          <w:b/>
          <w:iCs/>
          <w:sz w:val="20"/>
          <w:szCs w:val="20"/>
        </w:rPr>
      </w:pPr>
      <w:r>
        <w:rPr>
          <w:rFonts w:eastAsia="Times New Roman" w:cs="Arial"/>
          <w:b/>
          <w:iCs/>
          <w:sz w:val="20"/>
          <w:szCs w:val="20"/>
        </w:rPr>
        <w:t>1 lentelė (REMONTAS)</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650"/>
        <w:gridCol w:w="2825"/>
      </w:tblGrid>
      <w:tr w:rsidR="00462677" w14:paraId="7C0EE85F" w14:textId="77777777" w:rsidTr="00F05BD8">
        <w:trPr>
          <w:jc w:val="center"/>
        </w:trPr>
        <w:tc>
          <w:tcPr>
            <w:tcW w:w="536" w:type="pct"/>
            <w:tcBorders>
              <w:top w:val="single" w:sz="4" w:space="0" w:color="auto"/>
              <w:left w:val="single" w:sz="4" w:space="0" w:color="auto"/>
              <w:bottom w:val="single" w:sz="4" w:space="0" w:color="auto"/>
              <w:right w:val="single" w:sz="4" w:space="0" w:color="auto"/>
            </w:tcBorders>
            <w:hideMark/>
          </w:tcPr>
          <w:p w14:paraId="6B045DB7" w14:textId="77777777" w:rsidR="00462677" w:rsidRDefault="00462677" w:rsidP="00F05BD8">
            <w:pPr>
              <w:tabs>
                <w:tab w:val="left" w:pos="567"/>
              </w:tabs>
              <w:spacing w:before="60" w:after="60"/>
              <w:ind w:firstLine="0"/>
              <w:jc w:val="both"/>
              <w:rPr>
                <w:rFonts w:cs="Arial"/>
                <w:iCs/>
              </w:rPr>
            </w:pPr>
            <w:r>
              <w:rPr>
                <w:rFonts w:cs="Arial"/>
                <w:iCs/>
              </w:rPr>
              <w:t>Eil. Nr.</w:t>
            </w:r>
          </w:p>
        </w:tc>
        <w:tc>
          <w:tcPr>
            <w:tcW w:w="2976" w:type="pct"/>
            <w:tcBorders>
              <w:top w:val="single" w:sz="4" w:space="0" w:color="auto"/>
              <w:left w:val="single" w:sz="4" w:space="0" w:color="auto"/>
              <w:bottom w:val="single" w:sz="4" w:space="0" w:color="auto"/>
              <w:right w:val="single" w:sz="4" w:space="0" w:color="auto"/>
            </w:tcBorders>
            <w:vAlign w:val="center"/>
            <w:hideMark/>
          </w:tcPr>
          <w:p w14:paraId="218C2D38" w14:textId="77777777" w:rsidR="00462677" w:rsidRDefault="00462677" w:rsidP="00F05BD8">
            <w:pPr>
              <w:tabs>
                <w:tab w:val="left" w:pos="567"/>
              </w:tabs>
              <w:spacing w:before="60" w:after="60"/>
              <w:ind w:firstLine="0"/>
              <w:jc w:val="center"/>
              <w:rPr>
                <w:rFonts w:cs="Arial"/>
                <w:iCs/>
              </w:rPr>
            </w:pPr>
            <w:r>
              <w:rPr>
                <w:rFonts w:cs="Arial"/>
                <w:iCs/>
              </w:rPr>
              <w:t>Darbų vykdymo vieta</w:t>
            </w:r>
          </w:p>
        </w:tc>
        <w:tc>
          <w:tcPr>
            <w:tcW w:w="1488" w:type="pct"/>
            <w:tcBorders>
              <w:top w:val="single" w:sz="4" w:space="0" w:color="auto"/>
              <w:left w:val="single" w:sz="4" w:space="0" w:color="auto"/>
              <w:bottom w:val="single" w:sz="4" w:space="0" w:color="auto"/>
              <w:right w:val="single" w:sz="4" w:space="0" w:color="auto"/>
            </w:tcBorders>
            <w:vAlign w:val="center"/>
            <w:hideMark/>
          </w:tcPr>
          <w:p w14:paraId="19AF7B03" w14:textId="77777777" w:rsidR="00462677" w:rsidRDefault="00462677" w:rsidP="00F05BD8">
            <w:pPr>
              <w:tabs>
                <w:tab w:val="left" w:pos="567"/>
              </w:tabs>
              <w:spacing w:before="60" w:after="60"/>
              <w:ind w:firstLine="0"/>
              <w:jc w:val="center"/>
              <w:rPr>
                <w:rFonts w:cs="Arial"/>
                <w:iCs/>
              </w:rPr>
            </w:pPr>
            <w:r>
              <w:rPr>
                <w:rFonts w:cs="Arial"/>
                <w:iCs/>
              </w:rPr>
              <w:t>Preliminarus kiekis, m*</w:t>
            </w:r>
          </w:p>
        </w:tc>
      </w:tr>
      <w:tr w:rsidR="00462677" w14:paraId="60F79495" w14:textId="77777777" w:rsidTr="00F05BD8">
        <w:trPr>
          <w:jc w:val="center"/>
        </w:trPr>
        <w:tc>
          <w:tcPr>
            <w:tcW w:w="536" w:type="pct"/>
            <w:tcBorders>
              <w:top w:val="single" w:sz="4" w:space="0" w:color="auto"/>
              <w:left w:val="single" w:sz="4" w:space="0" w:color="auto"/>
              <w:bottom w:val="single" w:sz="4" w:space="0" w:color="auto"/>
              <w:right w:val="single" w:sz="4" w:space="0" w:color="auto"/>
            </w:tcBorders>
            <w:hideMark/>
          </w:tcPr>
          <w:p w14:paraId="62F56CE3" w14:textId="77777777" w:rsidR="00462677" w:rsidRDefault="00462677" w:rsidP="00F05BD8">
            <w:pPr>
              <w:tabs>
                <w:tab w:val="left" w:pos="567"/>
              </w:tabs>
              <w:spacing w:before="60" w:after="60"/>
              <w:ind w:firstLine="0"/>
              <w:jc w:val="both"/>
              <w:rPr>
                <w:rFonts w:cs="Arial"/>
                <w:iCs/>
              </w:rPr>
            </w:pPr>
            <w:r>
              <w:rPr>
                <w:rFonts w:cs="Arial"/>
                <w:iCs/>
              </w:rPr>
              <w:t>1.</w:t>
            </w:r>
          </w:p>
        </w:tc>
        <w:tc>
          <w:tcPr>
            <w:tcW w:w="2976" w:type="pct"/>
            <w:tcBorders>
              <w:top w:val="single" w:sz="4" w:space="0" w:color="auto"/>
              <w:left w:val="single" w:sz="4" w:space="0" w:color="auto"/>
              <w:bottom w:val="single" w:sz="4" w:space="0" w:color="auto"/>
              <w:right w:val="single" w:sz="4" w:space="0" w:color="auto"/>
            </w:tcBorders>
            <w:hideMark/>
          </w:tcPr>
          <w:p w14:paraId="7C5F1B59" w14:textId="77777777" w:rsidR="00462677" w:rsidRDefault="00462677" w:rsidP="00F05BD8">
            <w:pPr>
              <w:tabs>
                <w:tab w:val="left" w:pos="567"/>
              </w:tabs>
              <w:spacing w:before="60" w:after="60"/>
              <w:ind w:firstLine="0"/>
              <w:jc w:val="both"/>
              <w:rPr>
                <w:rFonts w:cs="Arial"/>
                <w:iCs/>
              </w:rPr>
            </w:pPr>
            <w:r>
              <w:rPr>
                <w:rFonts w:cs="Arial"/>
                <w:iCs/>
              </w:rPr>
              <w:t>Vilniaus regionas</w:t>
            </w:r>
          </w:p>
        </w:tc>
        <w:tc>
          <w:tcPr>
            <w:tcW w:w="1488" w:type="pct"/>
            <w:tcBorders>
              <w:top w:val="single" w:sz="4" w:space="0" w:color="auto"/>
              <w:left w:val="single" w:sz="4" w:space="0" w:color="auto"/>
              <w:bottom w:val="single" w:sz="4" w:space="0" w:color="auto"/>
              <w:right w:val="single" w:sz="4" w:space="0" w:color="auto"/>
            </w:tcBorders>
          </w:tcPr>
          <w:p w14:paraId="67A93232" w14:textId="77777777" w:rsidR="00462677" w:rsidRPr="003705A5" w:rsidRDefault="00462677" w:rsidP="00F05BD8">
            <w:pPr>
              <w:tabs>
                <w:tab w:val="left" w:pos="567"/>
              </w:tabs>
              <w:spacing w:before="60" w:after="60"/>
              <w:ind w:firstLine="0"/>
              <w:jc w:val="center"/>
              <w:rPr>
                <w:rFonts w:cs="Arial"/>
                <w:iCs/>
              </w:rPr>
            </w:pPr>
            <w:r w:rsidRPr="003705A5">
              <w:rPr>
                <w:rFonts w:cs="Arial"/>
                <w:iCs/>
              </w:rPr>
              <w:t>200</w:t>
            </w:r>
          </w:p>
        </w:tc>
      </w:tr>
      <w:tr w:rsidR="00462677" w14:paraId="24247C07" w14:textId="77777777" w:rsidTr="00F05BD8">
        <w:trPr>
          <w:jc w:val="center"/>
        </w:trPr>
        <w:tc>
          <w:tcPr>
            <w:tcW w:w="536" w:type="pct"/>
            <w:tcBorders>
              <w:top w:val="single" w:sz="4" w:space="0" w:color="auto"/>
              <w:left w:val="single" w:sz="4" w:space="0" w:color="auto"/>
              <w:bottom w:val="single" w:sz="4" w:space="0" w:color="auto"/>
              <w:right w:val="single" w:sz="4" w:space="0" w:color="auto"/>
            </w:tcBorders>
            <w:hideMark/>
          </w:tcPr>
          <w:p w14:paraId="150C11F7" w14:textId="77777777" w:rsidR="00462677" w:rsidRDefault="00462677" w:rsidP="00F05BD8">
            <w:pPr>
              <w:tabs>
                <w:tab w:val="left" w:pos="567"/>
              </w:tabs>
              <w:spacing w:before="60" w:after="60"/>
              <w:ind w:firstLine="0"/>
              <w:jc w:val="both"/>
              <w:rPr>
                <w:rFonts w:cs="Arial"/>
                <w:iCs/>
              </w:rPr>
            </w:pPr>
            <w:r>
              <w:rPr>
                <w:rFonts w:cs="Arial"/>
                <w:iCs/>
              </w:rPr>
              <w:t>2.</w:t>
            </w:r>
          </w:p>
        </w:tc>
        <w:tc>
          <w:tcPr>
            <w:tcW w:w="2976" w:type="pct"/>
            <w:tcBorders>
              <w:top w:val="single" w:sz="4" w:space="0" w:color="auto"/>
              <w:left w:val="single" w:sz="4" w:space="0" w:color="auto"/>
              <w:bottom w:val="single" w:sz="4" w:space="0" w:color="auto"/>
              <w:right w:val="single" w:sz="4" w:space="0" w:color="auto"/>
            </w:tcBorders>
            <w:hideMark/>
          </w:tcPr>
          <w:p w14:paraId="0B19F18C" w14:textId="77777777" w:rsidR="00462677" w:rsidRDefault="00462677" w:rsidP="00F05BD8">
            <w:pPr>
              <w:tabs>
                <w:tab w:val="left" w:pos="567"/>
              </w:tabs>
              <w:spacing w:before="60" w:after="60"/>
              <w:ind w:firstLine="0"/>
              <w:jc w:val="both"/>
              <w:rPr>
                <w:rFonts w:cs="Arial"/>
                <w:iCs/>
              </w:rPr>
            </w:pPr>
            <w:r>
              <w:rPr>
                <w:rFonts w:cs="Arial"/>
                <w:iCs/>
              </w:rPr>
              <w:t>Kauno regionas</w:t>
            </w:r>
          </w:p>
        </w:tc>
        <w:tc>
          <w:tcPr>
            <w:tcW w:w="1488" w:type="pct"/>
            <w:tcBorders>
              <w:top w:val="single" w:sz="4" w:space="0" w:color="auto"/>
              <w:left w:val="single" w:sz="4" w:space="0" w:color="auto"/>
              <w:bottom w:val="single" w:sz="4" w:space="0" w:color="auto"/>
              <w:right w:val="single" w:sz="4" w:space="0" w:color="auto"/>
            </w:tcBorders>
          </w:tcPr>
          <w:p w14:paraId="7D543FE7" w14:textId="77777777" w:rsidR="00462677" w:rsidRPr="003705A5" w:rsidRDefault="00462677" w:rsidP="00F05BD8">
            <w:pPr>
              <w:tabs>
                <w:tab w:val="left" w:pos="567"/>
              </w:tabs>
              <w:spacing w:before="60" w:after="60"/>
              <w:ind w:firstLine="0"/>
              <w:jc w:val="center"/>
              <w:rPr>
                <w:rFonts w:cs="Arial"/>
                <w:iCs/>
              </w:rPr>
            </w:pPr>
            <w:r w:rsidRPr="003705A5">
              <w:rPr>
                <w:rFonts w:cs="Arial"/>
                <w:iCs/>
              </w:rPr>
              <w:t>200</w:t>
            </w:r>
          </w:p>
        </w:tc>
      </w:tr>
      <w:tr w:rsidR="00462677" w14:paraId="2E084D1E" w14:textId="77777777" w:rsidTr="00F05BD8">
        <w:trPr>
          <w:jc w:val="center"/>
        </w:trPr>
        <w:tc>
          <w:tcPr>
            <w:tcW w:w="536" w:type="pct"/>
            <w:tcBorders>
              <w:top w:val="single" w:sz="4" w:space="0" w:color="auto"/>
              <w:left w:val="single" w:sz="4" w:space="0" w:color="auto"/>
              <w:bottom w:val="single" w:sz="4" w:space="0" w:color="auto"/>
              <w:right w:val="single" w:sz="4" w:space="0" w:color="auto"/>
            </w:tcBorders>
            <w:hideMark/>
          </w:tcPr>
          <w:p w14:paraId="26B6DCCE" w14:textId="77777777" w:rsidR="00462677" w:rsidRDefault="00462677" w:rsidP="00F05BD8">
            <w:pPr>
              <w:tabs>
                <w:tab w:val="left" w:pos="567"/>
              </w:tabs>
              <w:spacing w:before="60" w:after="60"/>
              <w:ind w:firstLine="0"/>
              <w:jc w:val="both"/>
              <w:rPr>
                <w:rFonts w:cs="Arial"/>
                <w:iCs/>
              </w:rPr>
            </w:pPr>
            <w:r>
              <w:rPr>
                <w:rFonts w:cs="Arial"/>
                <w:iCs/>
              </w:rPr>
              <w:t>3.</w:t>
            </w:r>
          </w:p>
        </w:tc>
        <w:tc>
          <w:tcPr>
            <w:tcW w:w="2976" w:type="pct"/>
            <w:tcBorders>
              <w:top w:val="single" w:sz="4" w:space="0" w:color="auto"/>
              <w:left w:val="single" w:sz="4" w:space="0" w:color="auto"/>
              <w:bottom w:val="single" w:sz="4" w:space="0" w:color="auto"/>
              <w:right w:val="single" w:sz="4" w:space="0" w:color="auto"/>
            </w:tcBorders>
            <w:hideMark/>
          </w:tcPr>
          <w:p w14:paraId="50419085" w14:textId="77777777" w:rsidR="00462677" w:rsidRDefault="00462677" w:rsidP="00F05BD8">
            <w:pPr>
              <w:tabs>
                <w:tab w:val="left" w:pos="567"/>
              </w:tabs>
              <w:spacing w:before="60" w:after="60"/>
              <w:ind w:firstLine="0"/>
              <w:jc w:val="both"/>
              <w:rPr>
                <w:rFonts w:cs="Arial"/>
                <w:iCs/>
              </w:rPr>
            </w:pPr>
            <w:r>
              <w:rPr>
                <w:rFonts w:cs="Arial"/>
                <w:iCs/>
              </w:rPr>
              <w:t>Klaipėdos regionas</w:t>
            </w:r>
          </w:p>
        </w:tc>
        <w:tc>
          <w:tcPr>
            <w:tcW w:w="1488" w:type="pct"/>
            <w:tcBorders>
              <w:top w:val="single" w:sz="4" w:space="0" w:color="auto"/>
              <w:left w:val="single" w:sz="4" w:space="0" w:color="auto"/>
              <w:bottom w:val="single" w:sz="4" w:space="0" w:color="auto"/>
              <w:right w:val="single" w:sz="4" w:space="0" w:color="auto"/>
            </w:tcBorders>
          </w:tcPr>
          <w:p w14:paraId="7E52154E" w14:textId="77777777" w:rsidR="00462677" w:rsidRPr="003705A5" w:rsidRDefault="00462677" w:rsidP="00F05BD8">
            <w:pPr>
              <w:tabs>
                <w:tab w:val="left" w:pos="567"/>
              </w:tabs>
              <w:spacing w:before="60" w:after="60"/>
              <w:ind w:firstLine="0"/>
              <w:jc w:val="center"/>
              <w:rPr>
                <w:rFonts w:cs="Arial"/>
                <w:iCs/>
              </w:rPr>
            </w:pPr>
            <w:r w:rsidRPr="003705A5">
              <w:rPr>
                <w:rFonts w:cs="Arial"/>
                <w:iCs/>
              </w:rPr>
              <w:t>200</w:t>
            </w:r>
          </w:p>
        </w:tc>
      </w:tr>
      <w:tr w:rsidR="00462677" w14:paraId="6D1BC397" w14:textId="77777777" w:rsidTr="00F05BD8">
        <w:trPr>
          <w:jc w:val="center"/>
        </w:trPr>
        <w:tc>
          <w:tcPr>
            <w:tcW w:w="536" w:type="pct"/>
            <w:tcBorders>
              <w:top w:val="single" w:sz="4" w:space="0" w:color="auto"/>
              <w:left w:val="single" w:sz="4" w:space="0" w:color="auto"/>
              <w:bottom w:val="single" w:sz="4" w:space="0" w:color="auto"/>
              <w:right w:val="single" w:sz="4" w:space="0" w:color="auto"/>
            </w:tcBorders>
            <w:hideMark/>
          </w:tcPr>
          <w:p w14:paraId="0F835470" w14:textId="77777777" w:rsidR="00462677" w:rsidRDefault="00462677" w:rsidP="00F05BD8">
            <w:pPr>
              <w:tabs>
                <w:tab w:val="left" w:pos="567"/>
              </w:tabs>
              <w:spacing w:before="60" w:after="60"/>
              <w:ind w:firstLine="0"/>
              <w:jc w:val="both"/>
              <w:rPr>
                <w:rFonts w:cs="Arial"/>
                <w:iCs/>
              </w:rPr>
            </w:pPr>
            <w:r>
              <w:rPr>
                <w:rFonts w:cs="Arial"/>
                <w:iCs/>
              </w:rPr>
              <w:t>4.</w:t>
            </w:r>
          </w:p>
        </w:tc>
        <w:tc>
          <w:tcPr>
            <w:tcW w:w="2976" w:type="pct"/>
            <w:tcBorders>
              <w:top w:val="single" w:sz="4" w:space="0" w:color="auto"/>
              <w:left w:val="single" w:sz="4" w:space="0" w:color="auto"/>
              <w:bottom w:val="single" w:sz="4" w:space="0" w:color="auto"/>
              <w:right w:val="single" w:sz="4" w:space="0" w:color="auto"/>
            </w:tcBorders>
            <w:hideMark/>
          </w:tcPr>
          <w:p w14:paraId="3C4B0CAD" w14:textId="77777777" w:rsidR="00462677" w:rsidRDefault="00462677" w:rsidP="00F05BD8">
            <w:pPr>
              <w:tabs>
                <w:tab w:val="left" w:pos="567"/>
              </w:tabs>
              <w:spacing w:before="60" w:after="60"/>
              <w:ind w:firstLine="0"/>
              <w:jc w:val="both"/>
              <w:rPr>
                <w:rFonts w:cs="Arial"/>
                <w:iCs/>
              </w:rPr>
            </w:pPr>
            <w:r>
              <w:rPr>
                <w:rFonts w:cs="Arial"/>
                <w:iCs/>
              </w:rPr>
              <w:t>Šiaulių regionas</w:t>
            </w:r>
          </w:p>
        </w:tc>
        <w:tc>
          <w:tcPr>
            <w:tcW w:w="1488" w:type="pct"/>
            <w:tcBorders>
              <w:top w:val="single" w:sz="4" w:space="0" w:color="auto"/>
              <w:left w:val="single" w:sz="4" w:space="0" w:color="auto"/>
              <w:bottom w:val="single" w:sz="4" w:space="0" w:color="auto"/>
              <w:right w:val="single" w:sz="4" w:space="0" w:color="auto"/>
            </w:tcBorders>
          </w:tcPr>
          <w:p w14:paraId="26322756" w14:textId="77777777" w:rsidR="00462677" w:rsidRPr="003705A5" w:rsidRDefault="00462677" w:rsidP="00F05BD8">
            <w:pPr>
              <w:tabs>
                <w:tab w:val="left" w:pos="567"/>
              </w:tabs>
              <w:spacing w:before="60" w:after="60"/>
              <w:ind w:firstLine="0"/>
              <w:jc w:val="center"/>
              <w:rPr>
                <w:rFonts w:cs="Arial"/>
                <w:iCs/>
              </w:rPr>
            </w:pPr>
            <w:r w:rsidRPr="003705A5">
              <w:rPr>
                <w:rFonts w:cs="Arial"/>
                <w:iCs/>
              </w:rPr>
              <w:t>200</w:t>
            </w:r>
          </w:p>
        </w:tc>
      </w:tr>
      <w:tr w:rsidR="00462677" w14:paraId="45E9F008" w14:textId="77777777" w:rsidTr="00F05BD8">
        <w:trPr>
          <w:jc w:val="center"/>
        </w:trPr>
        <w:tc>
          <w:tcPr>
            <w:tcW w:w="536" w:type="pct"/>
            <w:tcBorders>
              <w:top w:val="single" w:sz="4" w:space="0" w:color="auto"/>
              <w:left w:val="single" w:sz="4" w:space="0" w:color="auto"/>
              <w:bottom w:val="single" w:sz="4" w:space="0" w:color="auto"/>
              <w:right w:val="single" w:sz="4" w:space="0" w:color="auto"/>
            </w:tcBorders>
            <w:hideMark/>
          </w:tcPr>
          <w:p w14:paraId="5D2B5E48" w14:textId="77777777" w:rsidR="00462677" w:rsidRDefault="00462677" w:rsidP="00F05BD8">
            <w:pPr>
              <w:tabs>
                <w:tab w:val="left" w:pos="567"/>
              </w:tabs>
              <w:spacing w:before="60" w:after="60"/>
              <w:ind w:firstLine="0"/>
              <w:jc w:val="both"/>
              <w:rPr>
                <w:rFonts w:cs="Arial"/>
                <w:iCs/>
              </w:rPr>
            </w:pPr>
            <w:r>
              <w:rPr>
                <w:rFonts w:cs="Arial"/>
                <w:iCs/>
              </w:rPr>
              <w:t>5.</w:t>
            </w:r>
          </w:p>
        </w:tc>
        <w:tc>
          <w:tcPr>
            <w:tcW w:w="2976" w:type="pct"/>
            <w:tcBorders>
              <w:top w:val="single" w:sz="4" w:space="0" w:color="auto"/>
              <w:left w:val="single" w:sz="4" w:space="0" w:color="auto"/>
              <w:bottom w:val="single" w:sz="4" w:space="0" w:color="auto"/>
              <w:right w:val="single" w:sz="4" w:space="0" w:color="auto"/>
            </w:tcBorders>
            <w:hideMark/>
          </w:tcPr>
          <w:p w14:paraId="63CCD5AF" w14:textId="77777777" w:rsidR="00462677" w:rsidRDefault="00462677" w:rsidP="00F05BD8">
            <w:pPr>
              <w:tabs>
                <w:tab w:val="left" w:pos="567"/>
              </w:tabs>
              <w:spacing w:before="60" w:after="60"/>
              <w:ind w:firstLine="0"/>
              <w:jc w:val="both"/>
              <w:rPr>
                <w:rFonts w:cs="Arial"/>
                <w:iCs/>
              </w:rPr>
            </w:pPr>
            <w:r>
              <w:rPr>
                <w:rFonts w:cs="Arial"/>
                <w:iCs/>
              </w:rPr>
              <w:t>Panevėžio regionas</w:t>
            </w:r>
          </w:p>
        </w:tc>
        <w:tc>
          <w:tcPr>
            <w:tcW w:w="1488" w:type="pct"/>
            <w:tcBorders>
              <w:top w:val="single" w:sz="4" w:space="0" w:color="auto"/>
              <w:left w:val="single" w:sz="4" w:space="0" w:color="auto"/>
              <w:bottom w:val="single" w:sz="4" w:space="0" w:color="auto"/>
              <w:right w:val="single" w:sz="4" w:space="0" w:color="auto"/>
            </w:tcBorders>
          </w:tcPr>
          <w:p w14:paraId="442E7922" w14:textId="77777777" w:rsidR="00462677" w:rsidRPr="003705A5" w:rsidRDefault="00462677" w:rsidP="00F05BD8">
            <w:pPr>
              <w:tabs>
                <w:tab w:val="left" w:pos="567"/>
              </w:tabs>
              <w:spacing w:before="60" w:after="60"/>
              <w:ind w:firstLine="0"/>
              <w:jc w:val="center"/>
              <w:rPr>
                <w:rFonts w:cs="Arial"/>
                <w:iCs/>
              </w:rPr>
            </w:pPr>
            <w:r w:rsidRPr="003705A5">
              <w:rPr>
                <w:rFonts w:cs="Arial"/>
                <w:iCs/>
              </w:rPr>
              <w:t>200</w:t>
            </w:r>
          </w:p>
        </w:tc>
      </w:tr>
    </w:tbl>
    <w:p w14:paraId="3AAA4536" w14:textId="77777777" w:rsidR="00462677" w:rsidRDefault="00462677" w:rsidP="00462677">
      <w:pPr>
        <w:tabs>
          <w:tab w:val="left" w:pos="567"/>
        </w:tabs>
        <w:spacing w:before="60" w:after="60"/>
        <w:ind w:firstLine="0"/>
        <w:jc w:val="both"/>
        <w:rPr>
          <w:rFonts w:eastAsia="Times New Roman" w:cs="Arial"/>
          <w:b/>
          <w:i/>
          <w:sz w:val="20"/>
          <w:szCs w:val="20"/>
        </w:rPr>
      </w:pPr>
    </w:p>
    <w:p w14:paraId="312E0E72" w14:textId="77777777" w:rsidR="00462677" w:rsidRDefault="00462677" w:rsidP="00462677">
      <w:pPr>
        <w:pStyle w:val="ListParagraph"/>
        <w:tabs>
          <w:tab w:val="left" w:pos="567"/>
        </w:tabs>
        <w:spacing w:before="60" w:after="60"/>
        <w:ind w:left="0" w:firstLine="0"/>
        <w:jc w:val="right"/>
        <w:rPr>
          <w:rFonts w:eastAsia="Times New Roman" w:cs="Arial"/>
          <w:b/>
          <w:iCs/>
          <w:sz w:val="20"/>
          <w:szCs w:val="20"/>
        </w:rPr>
      </w:pPr>
      <w:r>
        <w:rPr>
          <w:rFonts w:eastAsia="Times New Roman" w:cs="Arial"/>
          <w:b/>
          <w:iCs/>
          <w:sz w:val="20"/>
          <w:szCs w:val="20"/>
        </w:rPr>
        <w:t>2 lentelė (TECHNINIS PATIKRINIMAS)</w:t>
      </w:r>
    </w:p>
    <w:tbl>
      <w:tblPr>
        <w:tblStyle w:val="TableGrid"/>
        <w:tblW w:w="0" w:type="auto"/>
        <w:tblInd w:w="-5" w:type="dxa"/>
        <w:tblLayout w:type="fixed"/>
        <w:tblLook w:val="04A0" w:firstRow="1" w:lastRow="0" w:firstColumn="1" w:lastColumn="0" w:noHBand="0" w:noVBand="1"/>
      </w:tblPr>
      <w:tblGrid>
        <w:gridCol w:w="709"/>
        <w:gridCol w:w="1559"/>
        <w:gridCol w:w="851"/>
        <w:gridCol w:w="1701"/>
        <w:gridCol w:w="2233"/>
        <w:gridCol w:w="2580"/>
      </w:tblGrid>
      <w:tr w:rsidR="00462677" w14:paraId="4B116E89" w14:textId="77777777" w:rsidTr="00F05BD8">
        <w:trPr>
          <w:trHeight w:val="135"/>
        </w:trPr>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14:paraId="4EECFF7C" w14:textId="77777777" w:rsidR="00462677" w:rsidRDefault="00462677" w:rsidP="00F05BD8">
            <w:pPr>
              <w:tabs>
                <w:tab w:val="left" w:pos="3583"/>
              </w:tabs>
              <w:ind w:firstLine="0"/>
              <w:contextualSpacing/>
              <w:jc w:val="center"/>
              <w:rPr>
                <w:rFonts w:eastAsia="Calibri" w:cs="Arial"/>
                <w:bCs/>
              </w:rPr>
            </w:pPr>
            <w:r>
              <w:rPr>
                <w:rFonts w:eastAsia="Calibri" w:cs="Arial"/>
                <w:bCs/>
              </w:rPr>
              <w:t>Eil.</w:t>
            </w:r>
          </w:p>
          <w:p w14:paraId="75120A3E" w14:textId="77777777" w:rsidR="00462677" w:rsidRDefault="00462677" w:rsidP="00F05BD8">
            <w:pPr>
              <w:tabs>
                <w:tab w:val="left" w:pos="3583"/>
              </w:tabs>
              <w:ind w:firstLine="0"/>
              <w:jc w:val="center"/>
              <w:rPr>
                <w:rFonts w:eastAsia="Calibri" w:cs="Arial"/>
                <w:bCs/>
              </w:rPr>
            </w:pPr>
            <w:r>
              <w:rPr>
                <w:rFonts w:eastAsia="Calibri" w:cs="Arial"/>
                <w:bCs/>
              </w:rPr>
              <w:t>Nr.</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14:paraId="501FD054" w14:textId="77777777" w:rsidR="00462677" w:rsidRDefault="00462677" w:rsidP="00F05BD8">
            <w:pPr>
              <w:tabs>
                <w:tab w:val="left" w:pos="3583"/>
              </w:tabs>
              <w:ind w:firstLine="0"/>
              <w:jc w:val="center"/>
              <w:rPr>
                <w:rFonts w:eastAsia="Calibri" w:cs="Arial"/>
                <w:bCs/>
              </w:rPr>
            </w:pPr>
            <w:r>
              <w:rPr>
                <w:rFonts w:eastAsia="Calibri" w:cs="Arial"/>
                <w:bCs/>
              </w:rPr>
              <w:t>Regionas</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14:paraId="6F87FE41" w14:textId="77777777" w:rsidR="00462677" w:rsidRDefault="00462677" w:rsidP="00F05BD8">
            <w:pPr>
              <w:tabs>
                <w:tab w:val="left" w:pos="3583"/>
              </w:tabs>
              <w:ind w:firstLine="0"/>
              <w:jc w:val="center"/>
              <w:rPr>
                <w:rFonts w:eastAsia="Calibri" w:cs="Arial"/>
                <w:bCs/>
              </w:rPr>
            </w:pPr>
            <w:r>
              <w:rPr>
                <w:rFonts w:eastAsia="Calibri" w:cs="Arial"/>
                <w:bCs/>
              </w:rPr>
              <w:t>Mato vnt.</w:t>
            </w:r>
          </w:p>
        </w:tc>
        <w:tc>
          <w:tcPr>
            <w:tcW w:w="6514" w:type="dxa"/>
            <w:gridSpan w:val="3"/>
            <w:tcBorders>
              <w:top w:val="single" w:sz="4" w:space="0" w:color="000000"/>
              <w:left w:val="single" w:sz="4" w:space="0" w:color="000000"/>
              <w:bottom w:val="single" w:sz="4" w:space="0" w:color="000000"/>
              <w:right w:val="single" w:sz="4" w:space="0" w:color="000000"/>
            </w:tcBorders>
            <w:vAlign w:val="center"/>
            <w:hideMark/>
          </w:tcPr>
          <w:p w14:paraId="4F31F85A" w14:textId="28F6AA5C" w:rsidR="00462677" w:rsidRDefault="00462677" w:rsidP="00F05BD8">
            <w:pPr>
              <w:tabs>
                <w:tab w:val="left" w:pos="3583"/>
              </w:tabs>
              <w:ind w:firstLine="0"/>
              <w:jc w:val="center"/>
              <w:rPr>
                <w:rFonts w:eastAsia="Calibri" w:cs="Arial"/>
                <w:bCs/>
              </w:rPr>
            </w:pPr>
            <w:r>
              <w:rPr>
                <w:rFonts w:eastAsia="Calibri" w:cs="Arial"/>
                <w:bCs/>
              </w:rPr>
              <w:t xml:space="preserve">Povandeninės dujotiekio perėjos ilgis, </w:t>
            </w:r>
            <w:r w:rsidR="006067E9">
              <w:rPr>
                <w:rFonts w:eastAsia="Calibri" w:cs="Arial"/>
                <w:bCs/>
              </w:rPr>
              <w:t xml:space="preserve">preliminarus kiekis, </w:t>
            </w:r>
            <w:r>
              <w:rPr>
                <w:rFonts w:eastAsia="Calibri" w:cs="Arial"/>
                <w:bCs/>
              </w:rPr>
              <w:t>m*</w:t>
            </w:r>
          </w:p>
        </w:tc>
      </w:tr>
      <w:tr w:rsidR="00462677" w14:paraId="1F9B5D05" w14:textId="77777777" w:rsidTr="00F05BD8">
        <w:trPr>
          <w:trHeight w:val="12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6CA4F70" w14:textId="77777777" w:rsidR="00462677" w:rsidRDefault="00462677" w:rsidP="00F05BD8">
            <w:pPr>
              <w:ind w:firstLine="0"/>
              <w:rPr>
                <w:rFonts w:eastAsia="Calibri" w:cs="Arial"/>
                <w:bCs/>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A567B71" w14:textId="77777777" w:rsidR="00462677" w:rsidRDefault="00462677" w:rsidP="00F05BD8">
            <w:pPr>
              <w:ind w:firstLine="0"/>
              <w:rPr>
                <w:rFonts w:eastAsia="Calibri" w:cs="Arial"/>
                <w:bCs/>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2CA6C59" w14:textId="77777777" w:rsidR="00462677" w:rsidRDefault="00462677" w:rsidP="00F05BD8">
            <w:pPr>
              <w:ind w:firstLine="0"/>
              <w:rPr>
                <w:rFonts w:eastAsia="Calibri" w:cs="Arial"/>
                <w:bCs/>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AAB8B6A" w14:textId="77777777" w:rsidR="00462677" w:rsidRDefault="00462677" w:rsidP="00F05BD8">
            <w:pPr>
              <w:tabs>
                <w:tab w:val="left" w:pos="3583"/>
              </w:tabs>
              <w:ind w:firstLine="0"/>
              <w:jc w:val="center"/>
              <w:rPr>
                <w:rFonts w:eastAsia="Calibri" w:cs="Arial"/>
                <w:bCs/>
              </w:rPr>
            </w:pPr>
            <w:r>
              <w:rPr>
                <w:rFonts w:eastAsia="Calibri" w:cs="Arial"/>
                <w:bCs/>
              </w:rPr>
              <w:t>Kai perėjos ilgis Iki 25 m</w:t>
            </w:r>
          </w:p>
        </w:tc>
        <w:tc>
          <w:tcPr>
            <w:tcW w:w="2233" w:type="dxa"/>
            <w:tcBorders>
              <w:top w:val="single" w:sz="4" w:space="0" w:color="000000"/>
              <w:left w:val="single" w:sz="4" w:space="0" w:color="000000"/>
              <w:bottom w:val="single" w:sz="4" w:space="0" w:color="000000"/>
              <w:right w:val="single" w:sz="4" w:space="0" w:color="000000"/>
            </w:tcBorders>
            <w:vAlign w:val="center"/>
            <w:hideMark/>
          </w:tcPr>
          <w:p w14:paraId="02104FBB" w14:textId="77777777" w:rsidR="00462677" w:rsidRDefault="00462677" w:rsidP="00F05BD8">
            <w:pPr>
              <w:tabs>
                <w:tab w:val="left" w:pos="3583"/>
              </w:tabs>
              <w:ind w:firstLine="0"/>
              <w:jc w:val="center"/>
              <w:rPr>
                <w:rFonts w:eastAsia="Calibri" w:cs="Arial"/>
                <w:bCs/>
              </w:rPr>
            </w:pPr>
            <w:r>
              <w:rPr>
                <w:rFonts w:eastAsia="Calibri" w:cs="Arial"/>
                <w:bCs/>
              </w:rPr>
              <w:t>Kai perėjos ilgis nuo 25 m iki 75 m</w:t>
            </w:r>
          </w:p>
        </w:tc>
        <w:tc>
          <w:tcPr>
            <w:tcW w:w="2580" w:type="dxa"/>
            <w:tcBorders>
              <w:top w:val="single" w:sz="4" w:space="0" w:color="000000"/>
              <w:left w:val="single" w:sz="4" w:space="0" w:color="000000"/>
              <w:bottom w:val="single" w:sz="4" w:space="0" w:color="000000"/>
              <w:right w:val="single" w:sz="4" w:space="0" w:color="000000"/>
            </w:tcBorders>
            <w:vAlign w:val="center"/>
            <w:hideMark/>
          </w:tcPr>
          <w:p w14:paraId="46CF73D4" w14:textId="77777777" w:rsidR="00462677" w:rsidRDefault="00462677" w:rsidP="00F05BD8">
            <w:pPr>
              <w:tabs>
                <w:tab w:val="left" w:pos="3583"/>
              </w:tabs>
              <w:ind w:firstLine="0"/>
              <w:jc w:val="center"/>
              <w:rPr>
                <w:rFonts w:eastAsia="Calibri" w:cs="Arial"/>
                <w:bCs/>
              </w:rPr>
            </w:pPr>
            <w:r>
              <w:rPr>
                <w:rFonts w:eastAsia="Calibri" w:cs="Arial"/>
                <w:bCs/>
              </w:rPr>
              <w:t>Kai perėjos ilgis virš 75 m</w:t>
            </w:r>
          </w:p>
        </w:tc>
      </w:tr>
      <w:tr w:rsidR="00462677" w14:paraId="6746D7DC" w14:textId="77777777" w:rsidTr="00F05BD8">
        <w:tc>
          <w:tcPr>
            <w:tcW w:w="709" w:type="dxa"/>
            <w:tcBorders>
              <w:top w:val="single" w:sz="4" w:space="0" w:color="000000"/>
              <w:left w:val="single" w:sz="4" w:space="0" w:color="000000"/>
              <w:bottom w:val="single" w:sz="4" w:space="0" w:color="000000"/>
              <w:right w:val="single" w:sz="4" w:space="0" w:color="000000"/>
            </w:tcBorders>
            <w:vAlign w:val="center"/>
            <w:hideMark/>
          </w:tcPr>
          <w:p w14:paraId="264C3A7F" w14:textId="77777777" w:rsidR="00462677" w:rsidRDefault="00462677" w:rsidP="00F05BD8">
            <w:pPr>
              <w:tabs>
                <w:tab w:val="left" w:pos="3583"/>
              </w:tabs>
              <w:ind w:firstLine="0"/>
              <w:jc w:val="center"/>
              <w:rPr>
                <w:rFonts w:eastAsia="Calibri" w:cs="Arial"/>
                <w:bCs/>
              </w:rPr>
            </w:pPr>
            <w:r>
              <w:rPr>
                <w:rFonts w:eastAsia="Calibri" w:cs="Arial"/>
                <w:bCs/>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56CDE05" w14:textId="77777777" w:rsidR="00462677" w:rsidRDefault="00462677" w:rsidP="00F05BD8">
            <w:pPr>
              <w:tabs>
                <w:tab w:val="left" w:pos="3583"/>
              </w:tabs>
              <w:ind w:firstLine="0"/>
              <w:jc w:val="center"/>
              <w:rPr>
                <w:rFonts w:eastAsia="Calibri" w:cs="Arial"/>
                <w:bCs/>
              </w:rPr>
            </w:pPr>
            <w:r>
              <w:rPr>
                <w:rFonts w:eastAsia="Calibri" w:cs="Arial"/>
                <w:bCs/>
              </w:rPr>
              <w:t>Vilniaus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C8E5562" w14:textId="77777777" w:rsidR="00462677" w:rsidRDefault="00462677" w:rsidP="00F05BD8">
            <w:pPr>
              <w:tabs>
                <w:tab w:val="left" w:pos="3583"/>
              </w:tabs>
              <w:ind w:firstLine="0"/>
              <w:jc w:val="center"/>
              <w:rPr>
                <w:rFonts w:eastAsia="Calibri" w:cs="Arial"/>
                <w:bCs/>
              </w:rPr>
            </w:pPr>
            <w:r>
              <w:rPr>
                <w:rFonts w:eastAsia="Calibri" w:cs="Arial"/>
                <w:bCs/>
              </w:rPr>
              <w:t>m</w:t>
            </w:r>
          </w:p>
        </w:tc>
        <w:tc>
          <w:tcPr>
            <w:tcW w:w="1701" w:type="dxa"/>
            <w:tcBorders>
              <w:top w:val="single" w:sz="4" w:space="0" w:color="000000"/>
              <w:left w:val="single" w:sz="4" w:space="0" w:color="000000"/>
              <w:bottom w:val="single" w:sz="4" w:space="0" w:color="000000"/>
              <w:right w:val="single" w:sz="4" w:space="0" w:color="000000"/>
            </w:tcBorders>
            <w:vAlign w:val="center"/>
          </w:tcPr>
          <w:p w14:paraId="0B6E7C34" w14:textId="77777777" w:rsidR="00462677" w:rsidRPr="003705A5" w:rsidRDefault="00462677" w:rsidP="00F05BD8">
            <w:pPr>
              <w:tabs>
                <w:tab w:val="left" w:pos="3583"/>
              </w:tabs>
              <w:ind w:firstLine="0"/>
              <w:jc w:val="center"/>
              <w:rPr>
                <w:rFonts w:eastAsia="Calibri" w:cs="Arial"/>
                <w:bCs/>
                <w:color w:val="000000" w:themeColor="text1"/>
              </w:rPr>
            </w:pPr>
          </w:p>
        </w:tc>
        <w:tc>
          <w:tcPr>
            <w:tcW w:w="2233" w:type="dxa"/>
            <w:tcBorders>
              <w:top w:val="single" w:sz="4" w:space="0" w:color="000000"/>
              <w:left w:val="single" w:sz="4" w:space="0" w:color="000000"/>
              <w:bottom w:val="single" w:sz="4" w:space="0" w:color="000000"/>
              <w:right w:val="single" w:sz="4" w:space="0" w:color="000000"/>
            </w:tcBorders>
            <w:vAlign w:val="center"/>
          </w:tcPr>
          <w:p w14:paraId="289F8413" w14:textId="77777777" w:rsidR="00462677" w:rsidRPr="003705A5" w:rsidRDefault="00462677" w:rsidP="00F05BD8">
            <w:pPr>
              <w:tabs>
                <w:tab w:val="left" w:pos="3583"/>
              </w:tabs>
              <w:ind w:firstLine="0"/>
              <w:jc w:val="center"/>
              <w:rPr>
                <w:rFonts w:eastAsia="Calibri" w:cs="Arial"/>
                <w:bCs/>
                <w:color w:val="000000" w:themeColor="text1"/>
              </w:rPr>
            </w:pPr>
          </w:p>
        </w:tc>
        <w:tc>
          <w:tcPr>
            <w:tcW w:w="2580" w:type="dxa"/>
            <w:tcBorders>
              <w:top w:val="single" w:sz="4" w:space="0" w:color="000000"/>
              <w:left w:val="single" w:sz="4" w:space="0" w:color="000000"/>
              <w:bottom w:val="single" w:sz="4" w:space="0" w:color="000000"/>
              <w:right w:val="single" w:sz="4" w:space="0" w:color="000000"/>
            </w:tcBorders>
            <w:vAlign w:val="center"/>
          </w:tcPr>
          <w:p w14:paraId="0A9A94B0" w14:textId="77777777" w:rsidR="00462677" w:rsidRPr="003705A5" w:rsidRDefault="00462677" w:rsidP="00F05BD8">
            <w:pPr>
              <w:tabs>
                <w:tab w:val="left" w:pos="3583"/>
              </w:tabs>
              <w:ind w:firstLine="0"/>
              <w:jc w:val="center"/>
              <w:rPr>
                <w:rFonts w:eastAsia="Calibri" w:cs="Arial"/>
                <w:bCs/>
                <w:color w:val="000000" w:themeColor="text1"/>
              </w:rPr>
            </w:pPr>
            <w:r w:rsidRPr="003705A5">
              <w:rPr>
                <w:rFonts w:eastAsia="Calibri" w:cs="Arial"/>
                <w:bCs/>
                <w:color w:val="000000" w:themeColor="text1"/>
              </w:rPr>
              <w:t>4</w:t>
            </w:r>
            <w:r>
              <w:rPr>
                <w:rFonts w:eastAsia="Calibri" w:cs="Arial"/>
                <w:bCs/>
                <w:color w:val="000000" w:themeColor="text1"/>
              </w:rPr>
              <w:t>50</w:t>
            </w:r>
          </w:p>
        </w:tc>
      </w:tr>
      <w:tr w:rsidR="00462677" w14:paraId="20979CA4" w14:textId="77777777" w:rsidTr="00F05BD8">
        <w:tc>
          <w:tcPr>
            <w:tcW w:w="709" w:type="dxa"/>
            <w:tcBorders>
              <w:top w:val="single" w:sz="4" w:space="0" w:color="000000"/>
              <w:left w:val="single" w:sz="4" w:space="0" w:color="000000"/>
              <w:bottom w:val="single" w:sz="4" w:space="0" w:color="000000"/>
              <w:right w:val="single" w:sz="4" w:space="0" w:color="000000"/>
            </w:tcBorders>
            <w:vAlign w:val="center"/>
            <w:hideMark/>
          </w:tcPr>
          <w:p w14:paraId="23D40E68" w14:textId="77777777" w:rsidR="00462677" w:rsidRDefault="00462677" w:rsidP="00F05BD8">
            <w:pPr>
              <w:tabs>
                <w:tab w:val="left" w:pos="3583"/>
              </w:tabs>
              <w:ind w:firstLine="0"/>
              <w:jc w:val="center"/>
              <w:rPr>
                <w:rFonts w:eastAsia="Calibri" w:cs="Arial"/>
                <w:bCs/>
              </w:rPr>
            </w:pPr>
            <w:r>
              <w:rPr>
                <w:rFonts w:eastAsia="Calibri" w:cs="Arial"/>
                <w:bCs/>
              </w:rPr>
              <w:t>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9396C72" w14:textId="77777777" w:rsidR="00462677" w:rsidRDefault="00462677" w:rsidP="00F05BD8">
            <w:pPr>
              <w:tabs>
                <w:tab w:val="left" w:pos="3583"/>
              </w:tabs>
              <w:ind w:firstLine="0"/>
              <w:jc w:val="center"/>
              <w:rPr>
                <w:rFonts w:eastAsia="Calibri" w:cs="Arial"/>
                <w:bCs/>
              </w:rPr>
            </w:pPr>
            <w:r>
              <w:rPr>
                <w:rFonts w:eastAsia="Calibri" w:cs="Arial"/>
                <w:bCs/>
              </w:rPr>
              <w:t>Kauno</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B0221E3" w14:textId="77777777" w:rsidR="00462677" w:rsidRDefault="00462677" w:rsidP="00F05BD8">
            <w:pPr>
              <w:tabs>
                <w:tab w:val="left" w:pos="3583"/>
              </w:tabs>
              <w:ind w:firstLine="0"/>
              <w:jc w:val="center"/>
              <w:rPr>
                <w:rFonts w:eastAsia="Calibri" w:cs="Arial"/>
                <w:bCs/>
              </w:rPr>
            </w:pPr>
            <w:r>
              <w:rPr>
                <w:rFonts w:eastAsia="Calibri" w:cs="Arial"/>
                <w:bCs/>
              </w:rPr>
              <w:t>m</w:t>
            </w:r>
          </w:p>
        </w:tc>
        <w:tc>
          <w:tcPr>
            <w:tcW w:w="1701" w:type="dxa"/>
            <w:tcBorders>
              <w:top w:val="single" w:sz="4" w:space="0" w:color="000000"/>
              <w:left w:val="single" w:sz="4" w:space="0" w:color="000000"/>
              <w:bottom w:val="single" w:sz="4" w:space="0" w:color="000000"/>
              <w:right w:val="single" w:sz="4" w:space="0" w:color="000000"/>
            </w:tcBorders>
            <w:vAlign w:val="center"/>
          </w:tcPr>
          <w:p w14:paraId="2BDADE74" w14:textId="77777777" w:rsidR="00462677" w:rsidRPr="003705A5" w:rsidRDefault="00462677" w:rsidP="00F05BD8">
            <w:pPr>
              <w:tabs>
                <w:tab w:val="left" w:pos="3583"/>
              </w:tabs>
              <w:ind w:firstLine="0"/>
              <w:jc w:val="center"/>
              <w:rPr>
                <w:rFonts w:eastAsia="Calibri" w:cs="Arial"/>
                <w:bCs/>
                <w:color w:val="000000" w:themeColor="text1"/>
              </w:rPr>
            </w:pPr>
          </w:p>
        </w:tc>
        <w:tc>
          <w:tcPr>
            <w:tcW w:w="2233" w:type="dxa"/>
            <w:tcBorders>
              <w:top w:val="single" w:sz="4" w:space="0" w:color="000000"/>
              <w:left w:val="single" w:sz="4" w:space="0" w:color="000000"/>
              <w:bottom w:val="single" w:sz="4" w:space="0" w:color="000000"/>
              <w:right w:val="single" w:sz="4" w:space="0" w:color="000000"/>
            </w:tcBorders>
            <w:vAlign w:val="center"/>
          </w:tcPr>
          <w:p w14:paraId="0694CB94" w14:textId="77777777" w:rsidR="00462677" w:rsidRPr="003705A5" w:rsidRDefault="00462677" w:rsidP="00F05BD8">
            <w:pPr>
              <w:tabs>
                <w:tab w:val="left" w:pos="3583"/>
              </w:tabs>
              <w:ind w:firstLine="0"/>
              <w:jc w:val="center"/>
              <w:rPr>
                <w:rFonts w:eastAsia="Calibri" w:cs="Arial"/>
                <w:bCs/>
                <w:color w:val="000000" w:themeColor="text1"/>
              </w:rPr>
            </w:pPr>
          </w:p>
        </w:tc>
        <w:tc>
          <w:tcPr>
            <w:tcW w:w="2580" w:type="dxa"/>
            <w:tcBorders>
              <w:top w:val="single" w:sz="4" w:space="0" w:color="000000"/>
              <w:left w:val="single" w:sz="4" w:space="0" w:color="000000"/>
              <w:bottom w:val="single" w:sz="4" w:space="0" w:color="000000"/>
              <w:right w:val="single" w:sz="4" w:space="0" w:color="000000"/>
            </w:tcBorders>
            <w:vAlign w:val="center"/>
          </w:tcPr>
          <w:p w14:paraId="1552B287" w14:textId="77777777" w:rsidR="00462677" w:rsidRPr="003705A5" w:rsidRDefault="00462677" w:rsidP="00F05BD8">
            <w:pPr>
              <w:tabs>
                <w:tab w:val="left" w:pos="3583"/>
              </w:tabs>
              <w:ind w:firstLine="0"/>
              <w:jc w:val="center"/>
              <w:rPr>
                <w:rFonts w:eastAsia="Calibri" w:cs="Arial"/>
                <w:bCs/>
                <w:color w:val="000000" w:themeColor="text1"/>
              </w:rPr>
            </w:pPr>
            <w:r w:rsidRPr="003705A5">
              <w:rPr>
                <w:rFonts w:eastAsia="Calibri" w:cs="Arial"/>
                <w:bCs/>
                <w:color w:val="000000" w:themeColor="text1"/>
              </w:rPr>
              <w:t>2</w:t>
            </w:r>
            <w:r>
              <w:rPr>
                <w:rFonts w:eastAsia="Calibri" w:cs="Arial"/>
                <w:bCs/>
                <w:color w:val="000000" w:themeColor="text1"/>
              </w:rPr>
              <w:t>300</w:t>
            </w:r>
          </w:p>
        </w:tc>
      </w:tr>
      <w:tr w:rsidR="00462677" w14:paraId="01A0F209" w14:textId="77777777" w:rsidTr="00F05BD8">
        <w:tc>
          <w:tcPr>
            <w:tcW w:w="709" w:type="dxa"/>
            <w:tcBorders>
              <w:top w:val="single" w:sz="4" w:space="0" w:color="000000"/>
              <w:left w:val="single" w:sz="4" w:space="0" w:color="000000"/>
              <w:bottom w:val="single" w:sz="4" w:space="0" w:color="000000"/>
              <w:right w:val="single" w:sz="4" w:space="0" w:color="000000"/>
            </w:tcBorders>
            <w:vAlign w:val="center"/>
            <w:hideMark/>
          </w:tcPr>
          <w:p w14:paraId="736110DF" w14:textId="77777777" w:rsidR="00462677" w:rsidRDefault="00462677" w:rsidP="00F05BD8">
            <w:pPr>
              <w:tabs>
                <w:tab w:val="left" w:pos="3583"/>
              </w:tabs>
              <w:ind w:firstLine="0"/>
              <w:jc w:val="center"/>
              <w:rPr>
                <w:rFonts w:eastAsia="Calibri" w:cs="Arial"/>
                <w:bCs/>
              </w:rPr>
            </w:pPr>
            <w:r>
              <w:rPr>
                <w:rFonts w:eastAsia="Calibri" w:cs="Arial"/>
                <w:bCs/>
              </w:rPr>
              <w:t>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DD13E49" w14:textId="77777777" w:rsidR="00462677" w:rsidRDefault="00462677" w:rsidP="00F05BD8">
            <w:pPr>
              <w:tabs>
                <w:tab w:val="left" w:pos="3583"/>
              </w:tabs>
              <w:ind w:firstLine="0"/>
              <w:jc w:val="center"/>
              <w:rPr>
                <w:rFonts w:eastAsia="Calibri" w:cs="Arial"/>
                <w:bCs/>
              </w:rPr>
            </w:pPr>
            <w:r>
              <w:rPr>
                <w:rFonts w:eastAsia="Calibri" w:cs="Arial"/>
                <w:bCs/>
              </w:rPr>
              <w:t>Klaipėdos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F4F595A" w14:textId="77777777" w:rsidR="00462677" w:rsidRDefault="00462677" w:rsidP="00F05BD8">
            <w:pPr>
              <w:tabs>
                <w:tab w:val="left" w:pos="3583"/>
              </w:tabs>
              <w:ind w:firstLine="0"/>
              <w:jc w:val="center"/>
              <w:rPr>
                <w:rFonts w:eastAsia="Calibri" w:cs="Arial"/>
                <w:bCs/>
              </w:rPr>
            </w:pPr>
            <w:r>
              <w:rPr>
                <w:rFonts w:eastAsia="Calibri" w:cs="Arial"/>
                <w:bCs/>
              </w:rPr>
              <w:t>m</w:t>
            </w:r>
          </w:p>
        </w:tc>
        <w:tc>
          <w:tcPr>
            <w:tcW w:w="1701" w:type="dxa"/>
            <w:tcBorders>
              <w:top w:val="single" w:sz="4" w:space="0" w:color="000000"/>
              <w:left w:val="single" w:sz="4" w:space="0" w:color="000000"/>
              <w:bottom w:val="single" w:sz="4" w:space="0" w:color="000000"/>
              <w:right w:val="single" w:sz="4" w:space="0" w:color="000000"/>
            </w:tcBorders>
            <w:vAlign w:val="center"/>
          </w:tcPr>
          <w:p w14:paraId="72239BA6" w14:textId="77777777" w:rsidR="00462677" w:rsidRPr="003705A5" w:rsidRDefault="00462677" w:rsidP="00F05BD8">
            <w:pPr>
              <w:tabs>
                <w:tab w:val="left" w:pos="3583"/>
              </w:tabs>
              <w:ind w:firstLine="0"/>
              <w:jc w:val="center"/>
              <w:rPr>
                <w:rFonts w:eastAsia="Calibri" w:cs="Arial"/>
                <w:bCs/>
                <w:color w:val="000000" w:themeColor="text1"/>
              </w:rPr>
            </w:pPr>
            <w:r w:rsidRPr="003705A5">
              <w:rPr>
                <w:rFonts w:eastAsia="Calibri" w:cs="Arial"/>
                <w:bCs/>
                <w:color w:val="000000" w:themeColor="text1"/>
              </w:rPr>
              <w:t>2</w:t>
            </w:r>
            <w:r>
              <w:rPr>
                <w:rFonts w:eastAsia="Calibri" w:cs="Arial"/>
                <w:bCs/>
                <w:color w:val="000000" w:themeColor="text1"/>
              </w:rPr>
              <w:t>5</w:t>
            </w:r>
          </w:p>
        </w:tc>
        <w:tc>
          <w:tcPr>
            <w:tcW w:w="2233" w:type="dxa"/>
            <w:tcBorders>
              <w:top w:val="single" w:sz="4" w:space="0" w:color="000000"/>
              <w:left w:val="single" w:sz="4" w:space="0" w:color="000000"/>
              <w:bottom w:val="single" w:sz="4" w:space="0" w:color="000000"/>
              <w:right w:val="single" w:sz="4" w:space="0" w:color="000000"/>
            </w:tcBorders>
            <w:vAlign w:val="center"/>
          </w:tcPr>
          <w:p w14:paraId="5B1713DB" w14:textId="77777777" w:rsidR="00462677" w:rsidRPr="000E4460" w:rsidRDefault="00462677" w:rsidP="00F05BD8">
            <w:pPr>
              <w:tabs>
                <w:tab w:val="left" w:pos="3583"/>
              </w:tabs>
              <w:ind w:firstLine="0"/>
              <w:jc w:val="center"/>
              <w:rPr>
                <w:rFonts w:eastAsia="Calibri" w:cs="Arial"/>
                <w:bCs/>
                <w:color w:val="000000" w:themeColor="text1"/>
                <w:lang w:val="en-US"/>
              </w:rPr>
            </w:pPr>
            <w:r>
              <w:rPr>
                <w:rFonts w:eastAsia="Calibri" w:cs="Arial"/>
                <w:bCs/>
                <w:color w:val="000000" w:themeColor="text1"/>
              </w:rPr>
              <w:t>100</w:t>
            </w:r>
          </w:p>
        </w:tc>
        <w:tc>
          <w:tcPr>
            <w:tcW w:w="2580" w:type="dxa"/>
            <w:tcBorders>
              <w:top w:val="single" w:sz="4" w:space="0" w:color="000000"/>
              <w:left w:val="single" w:sz="4" w:space="0" w:color="000000"/>
              <w:bottom w:val="single" w:sz="4" w:space="0" w:color="000000"/>
              <w:right w:val="single" w:sz="4" w:space="0" w:color="000000"/>
            </w:tcBorders>
            <w:vAlign w:val="center"/>
          </w:tcPr>
          <w:p w14:paraId="1F61AFC6" w14:textId="77777777" w:rsidR="00462677" w:rsidRPr="003705A5" w:rsidRDefault="00462677" w:rsidP="00F05BD8">
            <w:pPr>
              <w:tabs>
                <w:tab w:val="left" w:pos="3583"/>
              </w:tabs>
              <w:ind w:firstLine="0"/>
              <w:jc w:val="center"/>
              <w:rPr>
                <w:rFonts w:eastAsia="Calibri" w:cs="Arial"/>
                <w:bCs/>
                <w:color w:val="000000" w:themeColor="text1"/>
              </w:rPr>
            </w:pPr>
            <w:r>
              <w:rPr>
                <w:rFonts w:eastAsia="Calibri" w:cs="Arial"/>
                <w:bCs/>
                <w:color w:val="000000" w:themeColor="text1"/>
              </w:rPr>
              <w:t>110</w:t>
            </w:r>
          </w:p>
        </w:tc>
      </w:tr>
      <w:tr w:rsidR="00462677" w14:paraId="4DF1B597" w14:textId="77777777" w:rsidTr="00F05BD8">
        <w:tc>
          <w:tcPr>
            <w:tcW w:w="709" w:type="dxa"/>
            <w:tcBorders>
              <w:top w:val="single" w:sz="4" w:space="0" w:color="000000"/>
              <w:left w:val="single" w:sz="4" w:space="0" w:color="000000"/>
              <w:bottom w:val="single" w:sz="4" w:space="0" w:color="000000"/>
              <w:right w:val="single" w:sz="4" w:space="0" w:color="000000"/>
            </w:tcBorders>
            <w:vAlign w:val="center"/>
            <w:hideMark/>
          </w:tcPr>
          <w:p w14:paraId="1671F21A" w14:textId="77777777" w:rsidR="00462677" w:rsidRDefault="00462677" w:rsidP="00F05BD8">
            <w:pPr>
              <w:tabs>
                <w:tab w:val="left" w:pos="3583"/>
              </w:tabs>
              <w:ind w:firstLine="0"/>
              <w:jc w:val="center"/>
              <w:rPr>
                <w:rFonts w:eastAsia="Calibri" w:cs="Arial"/>
                <w:bCs/>
              </w:rPr>
            </w:pPr>
            <w:r>
              <w:rPr>
                <w:rFonts w:eastAsia="Calibri" w:cs="Arial"/>
                <w:bCs/>
              </w:rPr>
              <w:t>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C619714" w14:textId="77777777" w:rsidR="00462677" w:rsidRDefault="00462677" w:rsidP="00F05BD8">
            <w:pPr>
              <w:tabs>
                <w:tab w:val="left" w:pos="3583"/>
              </w:tabs>
              <w:ind w:firstLine="0"/>
              <w:jc w:val="center"/>
              <w:rPr>
                <w:rFonts w:eastAsia="Calibri" w:cs="Arial"/>
                <w:bCs/>
              </w:rPr>
            </w:pPr>
            <w:r>
              <w:rPr>
                <w:rFonts w:eastAsia="Calibri" w:cs="Arial"/>
                <w:bCs/>
              </w:rPr>
              <w:t>Šiaulių</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EDB21F" w14:textId="77777777" w:rsidR="00462677" w:rsidRDefault="00462677" w:rsidP="00F05BD8">
            <w:pPr>
              <w:tabs>
                <w:tab w:val="left" w:pos="3583"/>
              </w:tabs>
              <w:ind w:firstLine="0"/>
              <w:jc w:val="center"/>
              <w:rPr>
                <w:rFonts w:eastAsia="Calibri" w:cs="Arial"/>
                <w:bCs/>
              </w:rPr>
            </w:pPr>
            <w:r>
              <w:rPr>
                <w:rFonts w:eastAsia="Calibri" w:cs="Arial"/>
                <w:bCs/>
              </w:rPr>
              <w:t>m</w:t>
            </w:r>
          </w:p>
        </w:tc>
        <w:tc>
          <w:tcPr>
            <w:tcW w:w="1701" w:type="dxa"/>
            <w:tcBorders>
              <w:top w:val="single" w:sz="4" w:space="0" w:color="000000"/>
              <w:left w:val="single" w:sz="4" w:space="0" w:color="000000"/>
              <w:bottom w:val="single" w:sz="4" w:space="0" w:color="000000"/>
              <w:right w:val="single" w:sz="4" w:space="0" w:color="000000"/>
            </w:tcBorders>
            <w:vAlign w:val="center"/>
          </w:tcPr>
          <w:p w14:paraId="57D714E8" w14:textId="77777777" w:rsidR="00462677" w:rsidRPr="003705A5" w:rsidRDefault="00462677" w:rsidP="00F05BD8">
            <w:pPr>
              <w:tabs>
                <w:tab w:val="left" w:pos="3583"/>
              </w:tabs>
              <w:ind w:firstLine="0"/>
              <w:jc w:val="center"/>
              <w:rPr>
                <w:rFonts w:eastAsia="Calibri" w:cs="Arial"/>
                <w:bCs/>
                <w:color w:val="000000" w:themeColor="text1"/>
              </w:rPr>
            </w:pPr>
            <w:r>
              <w:rPr>
                <w:rFonts w:eastAsia="Calibri" w:cs="Arial"/>
                <w:bCs/>
                <w:color w:val="000000" w:themeColor="text1"/>
              </w:rPr>
              <w:t>25</w:t>
            </w:r>
          </w:p>
        </w:tc>
        <w:tc>
          <w:tcPr>
            <w:tcW w:w="2233" w:type="dxa"/>
            <w:tcBorders>
              <w:top w:val="single" w:sz="4" w:space="0" w:color="000000"/>
              <w:left w:val="single" w:sz="4" w:space="0" w:color="000000"/>
              <w:bottom w:val="single" w:sz="4" w:space="0" w:color="000000"/>
              <w:right w:val="single" w:sz="4" w:space="0" w:color="000000"/>
            </w:tcBorders>
            <w:vAlign w:val="center"/>
          </w:tcPr>
          <w:p w14:paraId="7149EEEE" w14:textId="77777777" w:rsidR="00462677" w:rsidRPr="003705A5" w:rsidRDefault="00462677" w:rsidP="00F05BD8">
            <w:pPr>
              <w:tabs>
                <w:tab w:val="left" w:pos="3583"/>
              </w:tabs>
              <w:ind w:firstLine="0"/>
              <w:jc w:val="center"/>
              <w:rPr>
                <w:rFonts w:eastAsia="Calibri" w:cs="Arial"/>
                <w:bCs/>
                <w:color w:val="000000" w:themeColor="text1"/>
                <w:lang w:val="en-US"/>
              </w:rPr>
            </w:pPr>
            <w:r w:rsidRPr="003705A5">
              <w:rPr>
                <w:rFonts w:eastAsia="Calibri" w:cs="Arial"/>
                <w:bCs/>
                <w:color w:val="000000" w:themeColor="text1"/>
                <w:lang w:val="en-US"/>
              </w:rPr>
              <w:t>4</w:t>
            </w:r>
            <w:r>
              <w:rPr>
                <w:rFonts w:eastAsia="Calibri" w:cs="Arial"/>
                <w:bCs/>
                <w:color w:val="000000" w:themeColor="text1"/>
                <w:lang w:val="en-US"/>
              </w:rPr>
              <w:t>5</w:t>
            </w:r>
          </w:p>
        </w:tc>
        <w:tc>
          <w:tcPr>
            <w:tcW w:w="2580" w:type="dxa"/>
            <w:tcBorders>
              <w:top w:val="single" w:sz="4" w:space="0" w:color="000000"/>
              <w:left w:val="single" w:sz="4" w:space="0" w:color="000000"/>
              <w:bottom w:val="single" w:sz="4" w:space="0" w:color="000000"/>
              <w:right w:val="single" w:sz="4" w:space="0" w:color="000000"/>
            </w:tcBorders>
            <w:vAlign w:val="center"/>
          </w:tcPr>
          <w:p w14:paraId="3C601AD2" w14:textId="77777777" w:rsidR="00462677" w:rsidRPr="003705A5" w:rsidRDefault="00462677" w:rsidP="00F05BD8">
            <w:pPr>
              <w:tabs>
                <w:tab w:val="left" w:pos="3583"/>
              </w:tabs>
              <w:ind w:firstLine="0"/>
              <w:jc w:val="center"/>
              <w:rPr>
                <w:rFonts w:eastAsia="Calibri" w:cs="Arial"/>
                <w:bCs/>
                <w:color w:val="000000" w:themeColor="text1"/>
              </w:rPr>
            </w:pPr>
          </w:p>
        </w:tc>
      </w:tr>
      <w:tr w:rsidR="00462677" w14:paraId="46C97254" w14:textId="77777777" w:rsidTr="00F05BD8">
        <w:tc>
          <w:tcPr>
            <w:tcW w:w="709" w:type="dxa"/>
            <w:tcBorders>
              <w:top w:val="single" w:sz="4" w:space="0" w:color="000000"/>
              <w:left w:val="single" w:sz="4" w:space="0" w:color="000000"/>
              <w:bottom w:val="single" w:sz="4" w:space="0" w:color="000000"/>
              <w:right w:val="single" w:sz="4" w:space="0" w:color="000000"/>
            </w:tcBorders>
            <w:vAlign w:val="center"/>
            <w:hideMark/>
          </w:tcPr>
          <w:p w14:paraId="4CD050C0" w14:textId="77777777" w:rsidR="00462677" w:rsidRDefault="00462677" w:rsidP="00F05BD8">
            <w:pPr>
              <w:tabs>
                <w:tab w:val="left" w:pos="3583"/>
              </w:tabs>
              <w:ind w:firstLine="0"/>
              <w:jc w:val="center"/>
              <w:rPr>
                <w:rFonts w:eastAsia="Calibri" w:cs="Arial"/>
                <w:bCs/>
              </w:rPr>
            </w:pPr>
            <w:r>
              <w:rPr>
                <w:rFonts w:eastAsia="Calibri" w:cs="Arial"/>
                <w:bCs/>
              </w:rPr>
              <w: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EB6A8FE" w14:textId="77777777" w:rsidR="00462677" w:rsidRDefault="00462677" w:rsidP="00F05BD8">
            <w:pPr>
              <w:tabs>
                <w:tab w:val="left" w:pos="3583"/>
              </w:tabs>
              <w:ind w:firstLine="0"/>
              <w:jc w:val="center"/>
              <w:rPr>
                <w:rFonts w:eastAsia="Calibri" w:cs="Arial"/>
                <w:bCs/>
              </w:rPr>
            </w:pPr>
            <w:r>
              <w:rPr>
                <w:rFonts w:eastAsia="Calibri" w:cs="Arial"/>
                <w:bCs/>
              </w:rPr>
              <w:t>Panevėžio</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7E10E8" w14:textId="77777777" w:rsidR="00462677" w:rsidRDefault="00462677" w:rsidP="00F05BD8">
            <w:pPr>
              <w:tabs>
                <w:tab w:val="left" w:pos="3583"/>
              </w:tabs>
              <w:ind w:firstLine="0"/>
              <w:jc w:val="center"/>
              <w:rPr>
                <w:rFonts w:eastAsia="Calibri" w:cs="Arial"/>
                <w:bCs/>
              </w:rPr>
            </w:pPr>
            <w:r>
              <w:rPr>
                <w:rFonts w:eastAsia="Calibri" w:cs="Arial"/>
                <w:bCs/>
              </w:rPr>
              <w:t>m</w:t>
            </w:r>
          </w:p>
        </w:tc>
        <w:tc>
          <w:tcPr>
            <w:tcW w:w="1701" w:type="dxa"/>
            <w:tcBorders>
              <w:top w:val="single" w:sz="4" w:space="0" w:color="000000"/>
              <w:left w:val="single" w:sz="4" w:space="0" w:color="000000"/>
              <w:bottom w:val="single" w:sz="4" w:space="0" w:color="000000"/>
              <w:right w:val="single" w:sz="4" w:space="0" w:color="000000"/>
            </w:tcBorders>
            <w:vAlign w:val="center"/>
          </w:tcPr>
          <w:p w14:paraId="2F5B7F35" w14:textId="77777777" w:rsidR="00462677" w:rsidRPr="003705A5" w:rsidRDefault="00462677" w:rsidP="00F05BD8">
            <w:pPr>
              <w:tabs>
                <w:tab w:val="left" w:pos="3583"/>
              </w:tabs>
              <w:ind w:firstLine="0"/>
              <w:jc w:val="center"/>
              <w:rPr>
                <w:rFonts w:eastAsia="Calibri" w:cs="Arial"/>
                <w:bCs/>
                <w:color w:val="000000" w:themeColor="text1"/>
              </w:rPr>
            </w:pPr>
            <w:r>
              <w:rPr>
                <w:rFonts w:eastAsia="Calibri" w:cs="Arial"/>
                <w:bCs/>
                <w:color w:val="000000" w:themeColor="text1"/>
              </w:rPr>
              <w:t>40</w:t>
            </w:r>
          </w:p>
        </w:tc>
        <w:tc>
          <w:tcPr>
            <w:tcW w:w="2233" w:type="dxa"/>
            <w:tcBorders>
              <w:top w:val="single" w:sz="4" w:space="0" w:color="000000"/>
              <w:left w:val="single" w:sz="4" w:space="0" w:color="000000"/>
              <w:bottom w:val="single" w:sz="4" w:space="0" w:color="000000"/>
              <w:right w:val="single" w:sz="4" w:space="0" w:color="000000"/>
            </w:tcBorders>
            <w:vAlign w:val="center"/>
          </w:tcPr>
          <w:p w14:paraId="642BCF85" w14:textId="77777777" w:rsidR="00462677" w:rsidRPr="003705A5" w:rsidRDefault="00462677" w:rsidP="00F05BD8">
            <w:pPr>
              <w:tabs>
                <w:tab w:val="left" w:pos="3583"/>
              </w:tabs>
              <w:ind w:firstLine="0"/>
              <w:jc w:val="center"/>
              <w:rPr>
                <w:rFonts w:eastAsia="Calibri" w:cs="Arial"/>
                <w:bCs/>
                <w:color w:val="000000" w:themeColor="text1"/>
              </w:rPr>
            </w:pPr>
            <w:r>
              <w:rPr>
                <w:rFonts w:eastAsia="Calibri" w:cs="Arial"/>
                <w:bCs/>
                <w:color w:val="000000" w:themeColor="text1"/>
              </w:rPr>
              <w:t>35</w:t>
            </w:r>
          </w:p>
        </w:tc>
        <w:tc>
          <w:tcPr>
            <w:tcW w:w="2580" w:type="dxa"/>
            <w:tcBorders>
              <w:top w:val="single" w:sz="4" w:space="0" w:color="000000"/>
              <w:left w:val="single" w:sz="4" w:space="0" w:color="000000"/>
              <w:bottom w:val="single" w:sz="4" w:space="0" w:color="000000"/>
              <w:right w:val="single" w:sz="4" w:space="0" w:color="000000"/>
            </w:tcBorders>
            <w:vAlign w:val="center"/>
          </w:tcPr>
          <w:p w14:paraId="7FC51527" w14:textId="77777777" w:rsidR="00462677" w:rsidRPr="003705A5" w:rsidRDefault="00462677" w:rsidP="00F05BD8">
            <w:pPr>
              <w:tabs>
                <w:tab w:val="left" w:pos="3583"/>
              </w:tabs>
              <w:ind w:firstLine="0"/>
              <w:jc w:val="center"/>
              <w:rPr>
                <w:rFonts w:eastAsia="Calibri" w:cs="Arial"/>
                <w:bCs/>
                <w:color w:val="000000" w:themeColor="text1"/>
              </w:rPr>
            </w:pPr>
            <w:r>
              <w:rPr>
                <w:rFonts w:eastAsia="Calibri" w:cs="Arial"/>
                <w:bCs/>
                <w:color w:val="000000" w:themeColor="text1"/>
              </w:rPr>
              <w:t>350</w:t>
            </w:r>
          </w:p>
        </w:tc>
      </w:tr>
    </w:tbl>
    <w:p w14:paraId="3933CF6A" w14:textId="77777777" w:rsidR="00462677" w:rsidRDefault="00462677" w:rsidP="00462677">
      <w:pPr>
        <w:tabs>
          <w:tab w:val="left" w:pos="567"/>
        </w:tabs>
        <w:spacing w:before="60" w:after="60"/>
        <w:ind w:firstLine="0"/>
        <w:jc w:val="both"/>
        <w:rPr>
          <w:rFonts w:eastAsia="Times New Roman" w:cs="Arial"/>
          <w:b/>
          <w:i/>
          <w:sz w:val="20"/>
          <w:szCs w:val="20"/>
        </w:rPr>
      </w:pPr>
    </w:p>
    <w:p w14:paraId="13A8F99D" w14:textId="77777777" w:rsidR="00462677" w:rsidRDefault="00462677" w:rsidP="00462677">
      <w:pPr>
        <w:tabs>
          <w:tab w:val="left" w:pos="567"/>
        </w:tabs>
        <w:spacing w:before="60" w:after="60"/>
        <w:ind w:firstLine="0"/>
        <w:jc w:val="both"/>
        <w:rPr>
          <w:rFonts w:eastAsia="Times New Roman" w:cs="Arial"/>
          <w:i/>
          <w:sz w:val="20"/>
          <w:szCs w:val="20"/>
        </w:rPr>
      </w:pPr>
      <w:r>
        <w:rPr>
          <w:rFonts w:eastAsia="Times New Roman" w:cs="Arial"/>
          <w:b/>
          <w:i/>
          <w:sz w:val="20"/>
          <w:szCs w:val="20"/>
        </w:rPr>
        <w:t>*</w:t>
      </w:r>
      <w:r>
        <w:t xml:space="preserve"> </w:t>
      </w:r>
      <w:r>
        <w:rPr>
          <w:rFonts w:eastAsia="Times New Roman" w:cs="Arial"/>
          <w:i/>
          <w:sz w:val="20"/>
          <w:szCs w:val="20"/>
        </w:rPr>
        <w:t>Nurodytas preliminarus kiekis, kuris Sutarties galiojimo laikotarpiu gali būti keičiamas (didėti ar mažėti nuo nurodyto kiekio) Užsakovo iniciatyva, tačiau visais atvejais negali viršyti bendros Sutarties kainos. Darbai bus perkami pagal poreikį. Užsakovas neįsipareigoja išpirkti nurodyto kiekio ar bet kokio jo dalies.</w:t>
      </w:r>
    </w:p>
    <w:p w14:paraId="547CC949" w14:textId="77777777" w:rsidR="00462677" w:rsidRDefault="00462677" w:rsidP="00462677">
      <w:pPr>
        <w:tabs>
          <w:tab w:val="left" w:pos="567"/>
        </w:tabs>
        <w:ind w:firstLine="0"/>
        <w:rPr>
          <w:rFonts w:eastAsia="Times New Roman" w:cs="Arial"/>
          <w:sz w:val="20"/>
          <w:szCs w:val="20"/>
        </w:rPr>
      </w:pPr>
    </w:p>
    <w:p w14:paraId="5242D9C6" w14:textId="77777777" w:rsidR="00462677" w:rsidRDefault="00462677" w:rsidP="00462677">
      <w:pPr>
        <w:numPr>
          <w:ilvl w:val="0"/>
          <w:numId w:val="1"/>
        </w:numPr>
        <w:pBdr>
          <w:top w:val="single" w:sz="8" w:space="1" w:color="auto"/>
          <w:bottom w:val="single" w:sz="8" w:space="1" w:color="auto"/>
        </w:pBdr>
        <w:tabs>
          <w:tab w:val="left" w:pos="284"/>
          <w:tab w:val="left" w:pos="567"/>
        </w:tabs>
        <w:ind w:left="0" w:firstLine="0"/>
        <w:contextualSpacing/>
        <w:rPr>
          <w:rFonts w:eastAsia="Times New Roman" w:cs="Arial"/>
          <w:b/>
          <w:sz w:val="20"/>
          <w:szCs w:val="20"/>
        </w:rPr>
      </w:pPr>
      <w:r>
        <w:rPr>
          <w:rFonts w:eastAsia="Times New Roman" w:cs="Arial"/>
          <w:b/>
          <w:sz w:val="20"/>
          <w:szCs w:val="20"/>
        </w:rPr>
        <w:t>SUTARTINIŲ ĮSIPAREIGOJIMŲ VYKDYMO VIETA</w:t>
      </w:r>
    </w:p>
    <w:p w14:paraId="69A95C1D" w14:textId="6EB497FA" w:rsidR="00462677" w:rsidRDefault="00462677" w:rsidP="00462677">
      <w:pPr>
        <w:pStyle w:val="ListParagraph"/>
        <w:numPr>
          <w:ilvl w:val="1"/>
          <w:numId w:val="1"/>
        </w:numPr>
        <w:tabs>
          <w:tab w:val="left" w:pos="540"/>
          <w:tab w:val="left" w:pos="567"/>
        </w:tabs>
        <w:spacing w:before="60" w:after="60"/>
        <w:ind w:left="0" w:firstLine="0"/>
        <w:jc w:val="both"/>
        <w:rPr>
          <w:rFonts w:eastAsia="Calibri" w:cs="Arial"/>
          <w:sz w:val="20"/>
          <w:szCs w:val="20"/>
        </w:rPr>
      </w:pPr>
      <w:r>
        <w:rPr>
          <w:rFonts w:eastAsia="Calibri" w:cs="Arial"/>
          <w:iCs/>
          <w:sz w:val="20"/>
          <w:szCs w:val="20"/>
        </w:rPr>
        <w:t xml:space="preserve">Vilniaus, Kauno, Klaipėdos, Šiaulių, Panevėžio regionai. </w:t>
      </w:r>
      <w:r>
        <w:rPr>
          <w:rFonts w:eastAsia="Calibri" w:cs="Arial"/>
          <w:sz w:val="20"/>
          <w:szCs w:val="20"/>
        </w:rPr>
        <w:t xml:space="preserve">Konkreti </w:t>
      </w:r>
      <w:r w:rsidR="00DA4E51">
        <w:rPr>
          <w:rFonts w:eastAsia="Calibri" w:cs="Arial"/>
          <w:sz w:val="20"/>
          <w:szCs w:val="20"/>
        </w:rPr>
        <w:t xml:space="preserve">įsipareigojimų </w:t>
      </w:r>
      <w:r>
        <w:rPr>
          <w:rFonts w:eastAsia="Calibri" w:cs="Arial"/>
          <w:sz w:val="20"/>
          <w:szCs w:val="20"/>
        </w:rPr>
        <w:t>vykdymo vieta bus nurodoma pateikiant Užsakymą.</w:t>
      </w:r>
    </w:p>
    <w:p w14:paraId="213FC6EA" w14:textId="77777777" w:rsidR="00462677" w:rsidRDefault="00462677" w:rsidP="00462677">
      <w:pPr>
        <w:tabs>
          <w:tab w:val="left" w:pos="567"/>
        </w:tabs>
        <w:ind w:firstLine="0"/>
        <w:jc w:val="both"/>
        <w:rPr>
          <w:rFonts w:eastAsia="Calibri" w:cs="Arial"/>
          <w:sz w:val="20"/>
          <w:szCs w:val="20"/>
        </w:rPr>
      </w:pPr>
    </w:p>
    <w:p w14:paraId="26BEB495" w14:textId="77777777" w:rsidR="00462677" w:rsidRDefault="00462677" w:rsidP="00462677">
      <w:pPr>
        <w:numPr>
          <w:ilvl w:val="0"/>
          <w:numId w:val="1"/>
        </w:numPr>
        <w:pBdr>
          <w:top w:val="single" w:sz="8" w:space="1" w:color="auto"/>
          <w:bottom w:val="single" w:sz="8" w:space="1" w:color="auto"/>
        </w:pBdr>
        <w:tabs>
          <w:tab w:val="left" w:pos="284"/>
          <w:tab w:val="left" w:pos="567"/>
        </w:tabs>
        <w:ind w:left="0" w:firstLine="0"/>
        <w:contextualSpacing/>
        <w:rPr>
          <w:rFonts w:eastAsia="Calibri" w:cs="Arial"/>
          <w:b/>
          <w:sz w:val="20"/>
          <w:szCs w:val="20"/>
        </w:rPr>
      </w:pPr>
      <w:r>
        <w:rPr>
          <w:rFonts w:eastAsia="Calibri" w:cs="Arial"/>
          <w:b/>
          <w:sz w:val="20"/>
          <w:szCs w:val="20"/>
        </w:rPr>
        <w:t>REIKALAVIMAI PIRKIMO OBJEKTUI</w:t>
      </w:r>
    </w:p>
    <w:p w14:paraId="7D228D18" w14:textId="0B0E28A7" w:rsidR="00462677" w:rsidRDefault="00462677" w:rsidP="00462677">
      <w:pPr>
        <w:numPr>
          <w:ilvl w:val="1"/>
          <w:numId w:val="1"/>
        </w:numPr>
        <w:pBdr>
          <w:between w:val="single" w:sz="12" w:space="1" w:color="auto"/>
        </w:pBdr>
        <w:tabs>
          <w:tab w:val="left" w:pos="284"/>
          <w:tab w:val="left" w:pos="567"/>
        </w:tabs>
        <w:spacing w:before="60" w:after="60"/>
        <w:ind w:left="0" w:firstLine="0"/>
        <w:rPr>
          <w:rFonts w:eastAsia="Times New Roman" w:cs="Arial"/>
          <w:bCs/>
          <w:sz w:val="20"/>
          <w:szCs w:val="20"/>
        </w:rPr>
      </w:pPr>
      <w:r>
        <w:rPr>
          <w:rFonts w:eastAsia="Times New Roman" w:cs="Arial"/>
          <w:bCs/>
          <w:sz w:val="20"/>
          <w:szCs w:val="20"/>
        </w:rPr>
        <w:t>Atli</w:t>
      </w:r>
      <w:r w:rsidR="002942DD">
        <w:rPr>
          <w:rFonts w:eastAsia="Times New Roman" w:cs="Arial"/>
          <w:bCs/>
          <w:sz w:val="20"/>
          <w:szCs w:val="20"/>
        </w:rPr>
        <w:t xml:space="preserve">kdamas </w:t>
      </w:r>
      <w:r>
        <w:rPr>
          <w:rFonts w:eastAsia="Times New Roman" w:cs="Arial"/>
          <w:b/>
          <w:sz w:val="20"/>
          <w:szCs w:val="20"/>
        </w:rPr>
        <w:t xml:space="preserve">Remonto </w:t>
      </w:r>
      <w:r w:rsidR="002942DD">
        <w:rPr>
          <w:rFonts w:eastAsia="Times New Roman" w:cs="Arial"/>
          <w:b/>
          <w:sz w:val="20"/>
          <w:szCs w:val="20"/>
        </w:rPr>
        <w:t xml:space="preserve">darbus </w:t>
      </w:r>
      <w:r>
        <w:rPr>
          <w:rFonts w:eastAsia="Times New Roman" w:cs="Arial"/>
          <w:bCs/>
          <w:sz w:val="20"/>
          <w:szCs w:val="20"/>
        </w:rPr>
        <w:t xml:space="preserve">Rangovas įsipareigoja: </w:t>
      </w:r>
    </w:p>
    <w:p w14:paraId="318BD12C" w14:textId="393A50FB" w:rsidR="00462677" w:rsidRDefault="00BD015F"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Atlikti u</w:t>
      </w:r>
      <w:r w:rsidR="00462677">
        <w:rPr>
          <w:rFonts w:eastAsia="Times New Roman" w:cs="Arial"/>
          <w:sz w:val="20"/>
          <w:szCs w:val="20"/>
        </w:rPr>
        <w:t>pės dugno ties dujotiekio vamzdžiais tvarkymą;</w:t>
      </w:r>
    </w:p>
    <w:p w14:paraId="5BE45DC6"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lastRenderedPageBreak/>
        <w:t>Paruošti pagrindą gelžbetoniniam kevalui;</w:t>
      </w:r>
    </w:p>
    <w:p w14:paraId="62EE5822" w14:textId="0D417D83" w:rsidR="00462677" w:rsidRDefault="000D6830"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Atlikti g</w:t>
      </w:r>
      <w:r w:rsidR="00462677">
        <w:rPr>
          <w:rFonts w:eastAsia="Times New Roman" w:cs="Arial"/>
          <w:sz w:val="20"/>
          <w:szCs w:val="20"/>
        </w:rPr>
        <w:t>elžbetoninių kevalo elementų virš dujų vamzdžių montavimą;</w:t>
      </w:r>
    </w:p>
    <w:p w14:paraId="6CB7FD12"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Šalia vamzdžių iškloti kevalo fiksavimo betonines plokštes taip, kad plokštės prispaustų gelžbetoninio kevalo elementus;</w:t>
      </w:r>
    </w:p>
    <w:p w14:paraId="69748AE1" w14:textId="2478B347" w:rsidR="00462677" w:rsidRDefault="0003547D"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Atlikti b</w:t>
      </w:r>
      <w:r w:rsidR="00462677">
        <w:rPr>
          <w:rFonts w:eastAsia="Times New Roman" w:cs="Arial"/>
          <w:sz w:val="20"/>
          <w:szCs w:val="20"/>
        </w:rPr>
        <w:t>alastinių svorių remontą;</w:t>
      </w:r>
    </w:p>
    <w:p w14:paraId="3700D6F2"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Remonto vietos turi būti užkoordinuotos;</w:t>
      </w:r>
    </w:p>
    <w:p w14:paraId="3642C966" w14:textId="45827678" w:rsidR="00462677" w:rsidRDefault="00BE31A3"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Atlikti k</w:t>
      </w:r>
      <w:r w:rsidR="00462677">
        <w:rPr>
          <w:rFonts w:eastAsia="Times New Roman" w:cs="Arial"/>
          <w:sz w:val="20"/>
          <w:szCs w:val="20"/>
        </w:rPr>
        <w:t>itus darbus reikalingus kokybiškam Remonto darbų užbaigimui;</w:t>
      </w:r>
    </w:p>
    <w:p w14:paraId="741B74FC" w14:textId="77777777" w:rsidR="006067E9"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bookmarkStart w:id="1" w:name="_Hlk58585059"/>
      <w:r>
        <w:rPr>
          <w:rFonts w:eastAsia="Times New Roman" w:cs="Arial"/>
          <w:sz w:val="20"/>
          <w:szCs w:val="20"/>
        </w:rPr>
        <w:t>Pateikti Užsakovui vaizdinę medžiagą (nuotraukas arba filmuotą medžiagą) prieš Remonto darbų pradžią (turi būti matomas defektas) ir po Remonto darbų atlikimo (turi būti matomi faktiškai atlikti Remonto darbai). Jei vaizdinėje medžiagoje nebus aiškiai matomi Remonto darbai ir kokybiškas jų atlikimas, Remonto darbai nebus priimami</w:t>
      </w:r>
      <w:r w:rsidR="006067E9">
        <w:rPr>
          <w:rFonts w:eastAsia="Times New Roman" w:cs="Arial"/>
          <w:sz w:val="20"/>
          <w:szCs w:val="20"/>
        </w:rPr>
        <w:t>;</w:t>
      </w:r>
    </w:p>
    <w:p w14:paraId="3E86A074" w14:textId="1386DA34" w:rsidR="006067E9" w:rsidRDefault="005151D4" w:rsidP="006067E9">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R</w:t>
      </w:r>
      <w:r w:rsidR="006067E9">
        <w:rPr>
          <w:rFonts w:eastAsia="Calibri" w:cs="Arial"/>
          <w:bCs/>
          <w:sz w:val="20"/>
          <w:szCs w:val="20"/>
        </w:rPr>
        <w:t>ūpintis visais Remonto vykdymui reikalingais dokumentais ir leidimais</w:t>
      </w:r>
      <w:r w:rsidR="000C6C26">
        <w:rPr>
          <w:rFonts w:eastAsia="Calibri" w:cs="Arial"/>
          <w:bCs/>
          <w:sz w:val="20"/>
          <w:szCs w:val="20"/>
        </w:rPr>
        <w:t>;</w:t>
      </w:r>
    </w:p>
    <w:p w14:paraId="12FA64DC" w14:textId="65373188" w:rsidR="006067E9" w:rsidRPr="006067E9" w:rsidRDefault="006067E9" w:rsidP="000E4460">
      <w:pPr>
        <w:pStyle w:val="ListParagraph"/>
        <w:numPr>
          <w:ilvl w:val="2"/>
          <w:numId w:val="1"/>
        </w:numPr>
        <w:tabs>
          <w:tab w:val="left" w:pos="851"/>
        </w:tabs>
        <w:ind w:left="0" w:firstLine="0"/>
        <w:jc w:val="both"/>
        <w:rPr>
          <w:rFonts w:eastAsia="Times New Roman" w:cs="Arial"/>
          <w:sz w:val="20"/>
          <w:szCs w:val="20"/>
        </w:rPr>
      </w:pPr>
      <w:r w:rsidRPr="006067E9">
        <w:rPr>
          <w:rFonts w:eastAsia="Times New Roman" w:cs="Arial"/>
          <w:sz w:val="20"/>
          <w:szCs w:val="20"/>
        </w:rPr>
        <w:t xml:space="preserve"> Užsakovui pateikti dokumentus, įrodančius šiukšlių perdavimą jas tvarkančioms įmonėms arba sutvarkymą kitu teisės aktais numatytu būdu, jei </w:t>
      </w:r>
      <w:r>
        <w:rPr>
          <w:rFonts w:eastAsia="Times New Roman" w:cs="Arial"/>
          <w:sz w:val="20"/>
          <w:szCs w:val="20"/>
        </w:rPr>
        <w:t>Remonto</w:t>
      </w:r>
      <w:r w:rsidRPr="006067E9">
        <w:rPr>
          <w:rFonts w:eastAsia="Times New Roman" w:cs="Arial"/>
          <w:sz w:val="20"/>
          <w:szCs w:val="20"/>
        </w:rPr>
        <w:t xml:space="preserve"> vykdymo metu susidaro atliekos.</w:t>
      </w:r>
    </w:p>
    <w:p w14:paraId="3B350C78" w14:textId="2AFBF549" w:rsidR="00462677" w:rsidRDefault="00462677" w:rsidP="000E4460">
      <w:pPr>
        <w:pStyle w:val="ListParagraph"/>
        <w:tabs>
          <w:tab w:val="left" w:pos="567"/>
        </w:tabs>
        <w:spacing w:before="60" w:after="60"/>
        <w:ind w:left="0" w:firstLine="0"/>
        <w:jc w:val="both"/>
        <w:rPr>
          <w:rFonts w:eastAsia="Times New Roman" w:cs="Arial"/>
          <w:sz w:val="20"/>
          <w:szCs w:val="20"/>
        </w:rPr>
      </w:pPr>
    </w:p>
    <w:bookmarkEnd w:id="1"/>
    <w:p w14:paraId="7D2C3D31" w14:textId="77777777" w:rsidR="00462677" w:rsidRDefault="00462677" w:rsidP="00462677">
      <w:pPr>
        <w:pStyle w:val="ListParagraph"/>
        <w:tabs>
          <w:tab w:val="left" w:pos="567"/>
        </w:tabs>
        <w:spacing w:before="60" w:after="60"/>
        <w:ind w:left="0" w:firstLine="0"/>
        <w:jc w:val="both"/>
        <w:rPr>
          <w:rFonts w:eastAsia="Times New Roman" w:cs="Arial"/>
          <w:sz w:val="20"/>
          <w:szCs w:val="20"/>
        </w:rPr>
      </w:pPr>
    </w:p>
    <w:p w14:paraId="25348CB2" w14:textId="26C71D3A" w:rsidR="00462677" w:rsidRDefault="00462677" w:rsidP="00462677">
      <w:pPr>
        <w:pStyle w:val="ListParagraph"/>
        <w:numPr>
          <w:ilvl w:val="1"/>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Atlik</w:t>
      </w:r>
      <w:r w:rsidR="005778AD">
        <w:rPr>
          <w:rFonts w:eastAsia="Times New Roman" w:cs="Arial"/>
          <w:sz w:val="20"/>
          <w:szCs w:val="20"/>
        </w:rPr>
        <w:t xml:space="preserve">damas </w:t>
      </w:r>
      <w:r w:rsidR="005778AD">
        <w:rPr>
          <w:rFonts w:eastAsia="Times New Roman" w:cs="Arial"/>
          <w:b/>
          <w:bCs/>
          <w:sz w:val="20"/>
          <w:szCs w:val="20"/>
        </w:rPr>
        <w:t xml:space="preserve">Techninį patikrinimą </w:t>
      </w:r>
      <w:r>
        <w:rPr>
          <w:rFonts w:eastAsia="Times New Roman" w:cs="Arial"/>
          <w:sz w:val="20"/>
          <w:szCs w:val="20"/>
        </w:rPr>
        <w:t>Rangovas įsipareigoja:</w:t>
      </w:r>
    </w:p>
    <w:p w14:paraId="6C0640EF"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Patikslinti povandeninės dujotiekio perėjos povandeninės dalies paklojimo vietą plane, kuris bus pateiktas Rangovui su Techninio patikrinimo Užsakymu;</w:t>
      </w:r>
    </w:p>
    <w:p w14:paraId="46F5FA79"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Patikslinti povandeninės dujotiekio perėjos povandeninės dalies altitudes išilginiame profilyje;</w:t>
      </w:r>
    </w:p>
    <w:p w14:paraId="6596D24A"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Patikslinti upės dugno virš povandeninės dujotiekio perėjos altitudes (tuose pačiuose taškuose);</w:t>
      </w:r>
    </w:p>
    <w:p w14:paraId="660E5505"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Nustatyti povandeninės dujotiekio perėjos povandeninės dalies įgilinimą;</w:t>
      </w:r>
    </w:p>
    <w:p w14:paraId="4EE08F7C"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 xml:space="preserve">Patikrinti povandeninės dujotiekio perėjos povandeninės dalies dujotiekio vamzdžio izoliacijos vientisumą neardant vandens telkinio dugne; </w:t>
      </w:r>
    </w:p>
    <w:p w14:paraId="17ED6CC1"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Rastas pažeidimo vietas koordinuoti;</w:t>
      </w:r>
    </w:p>
    <w:p w14:paraId="0A71E063"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Patikrinti povandeninės dujotiekio perėjos povandeninės dalies vamzdžio sandarumą;</w:t>
      </w:r>
    </w:p>
    <w:p w14:paraId="4DB9F940"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Rastų nesandarumų vietas koordinuoti;</w:t>
      </w:r>
    </w:p>
    <w:p w14:paraId="729BEA6F"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Patikrinti povandeninės dujotiekio perėjos inkarų stovį;</w:t>
      </w:r>
    </w:p>
    <w:p w14:paraId="627D8A86"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Patikrinti povandeninės dujotiekio perėjos nukrypimą nuo projektinės ašies;</w:t>
      </w:r>
    </w:p>
    <w:p w14:paraId="05382D98"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Atnaujinti ar įrengti signalinius povandeninės dujotiekio perėjos ženklus;</w:t>
      </w:r>
    </w:p>
    <w:p w14:paraId="5739DDCF" w14:textId="1F1A305C" w:rsidR="00462677" w:rsidRDefault="005778AD"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Atlikti v</w:t>
      </w:r>
      <w:r w:rsidR="00462677">
        <w:rPr>
          <w:rFonts w:eastAsia="Calibri" w:cs="Arial"/>
          <w:bCs/>
          <w:sz w:val="20"/>
          <w:szCs w:val="20"/>
        </w:rPr>
        <w:t>andens telkinio dugno</w:t>
      </w:r>
      <w:r>
        <w:rPr>
          <w:rFonts w:eastAsia="Calibri" w:cs="Arial"/>
          <w:bCs/>
          <w:sz w:val="20"/>
          <w:szCs w:val="20"/>
        </w:rPr>
        <w:t>,</w:t>
      </w:r>
      <w:r w:rsidR="00462677">
        <w:rPr>
          <w:rFonts w:eastAsia="Calibri" w:cs="Arial"/>
          <w:bCs/>
          <w:sz w:val="20"/>
          <w:szCs w:val="20"/>
        </w:rPr>
        <w:t xml:space="preserve"> tarp abiejų povandeninės dujotiekių perėjos linijų vamzdžių ir po 2 m aukštyn ir žemyn pagal vandens tėkmę, skaičiuojant nuo dujotiekio vamzdžio ašies</w:t>
      </w:r>
      <w:r>
        <w:rPr>
          <w:rFonts w:eastAsia="Calibri" w:cs="Arial"/>
          <w:bCs/>
          <w:sz w:val="20"/>
          <w:szCs w:val="20"/>
        </w:rPr>
        <w:t>,</w:t>
      </w:r>
      <w:r w:rsidR="00462677">
        <w:rPr>
          <w:rFonts w:eastAsia="Calibri" w:cs="Arial"/>
          <w:bCs/>
          <w:sz w:val="20"/>
          <w:szCs w:val="20"/>
        </w:rPr>
        <w:t xml:space="preserve"> tikrinim</w:t>
      </w:r>
      <w:r>
        <w:rPr>
          <w:rFonts w:eastAsia="Calibri" w:cs="Arial"/>
          <w:bCs/>
          <w:sz w:val="20"/>
          <w:szCs w:val="20"/>
        </w:rPr>
        <w:t>ą</w:t>
      </w:r>
      <w:r w:rsidR="00462677">
        <w:rPr>
          <w:rFonts w:eastAsia="Calibri" w:cs="Arial"/>
          <w:bCs/>
          <w:sz w:val="20"/>
          <w:szCs w:val="20"/>
        </w:rPr>
        <w:t>, bei augalų, šiukšlių šalinim</w:t>
      </w:r>
      <w:r>
        <w:rPr>
          <w:rFonts w:eastAsia="Calibri" w:cs="Arial"/>
          <w:bCs/>
          <w:sz w:val="20"/>
          <w:szCs w:val="20"/>
        </w:rPr>
        <w:t>ą</w:t>
      </w:r>
      <w:r w:rsidR="00462677">
        <w:rPr>
          <w:rFonts w:eastAsia="Calibri" w:cs="Arial"/>
          <w:bCs/>
          <w:sz w:val="20"/>
          <w:szCs w:val="20"/>
        </w:rPr>
        <w:t xml:space="preserve"> dujotiekio apsaugos zonoje (vandens dalyje);</w:t>
      </w:r>
    </w:p>
    <w:p w14:paraId="61FF33E0" w14:textId="77777777"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bookmarkStart w:id="2" w:name="_Hlk58585163"/>
      <w:r>
        <w:rPr>
          <w:rFonts w:eastAsia="Calibri" w:cs="Arial"/>
          <w:bCs/>
          <w:sz w:val="20"/>
          <w:szCs w:val="20"/>
        </w:rPr>
        <w:t>Pateikti povandeninės dujotiekio perėjos techninio patikrinimo aktą. Akte turi būti pateikti techniniai povandeninės dujotiekio perėjos duomenys, grafikai, planai, defektų nuotraukos, rekomendacijos tolimesnei eksploatacijai;</w:t>
      </w:r>
    </w:p>
    <w:p w14:paraId="167604E0" w14:textId="0A8B528E" w:rsidR="00462677" w:rsidRDefault="005151D4"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 xml:space="preserve">Rūpintis </w:t>
      </w:r>
      <w:r w:rsidR="00462677">
        <w:rPr>
          <w:rFonts w:eastAsia="Calibri" w:cs="Arial"/>
          <w:bCs/>
          <w:sz w:val="20"/>
          <w:szCs w:val="20"/>
        </w:rPr>
        <w:t>visais Techninio patikrinimo vykdymui reikalingais dokumentais ir leidimais</w:t>
      </w:r>
      <w:r w:rsidR="00BB3D76">
        <w:rPr>
          <w:rFonts w:eastAsia="Calibri" w:cs="Arial"/>
          <w:bCs/>
          <w:sz w:val="20"/>
          <w:szCs w:val="20"/>
        </w:rPr>
        <w:t>;</w:t>
      </w:r>
    </w:p>
    <w:p w14:paraId="48A5B973" w14:textId="556B27E5"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Užsakovui t</w:t>
      </w:r>
      <w:r w:rsidR="0013707B">
        <w:rPr>
          <w:rFonts w:eastAsia="Calibri" w:cs="Arial"/>
          <w:bCs/>
          <w:sz w:val="20"/>
          <w:szCs w:val="20"/>
        </w:rPr>
        <w:t>u</w:t>
      </w:r>
      <w:r>
        <w:rPr>
          <w:rFonts w:eastAsia="Calibri" w:cs="Arial"/>
          <w:bCs/>
          <w:sz w:val="20"/>
          <w:szCs w:val="20"/>
        </w:rPr>
        <w:t>ri pateikti dokumentus, įrodančius šiukšlių perdavimą jas tvarkančioms įmonėms arba sutvarkymą kitu teisės aktais numatytu būdu, jei Techninio patikrinimo vykdymo metu susidaro atliekos</w:t>
      </w:r>
      <w:r w:rsidR="00BB3D76">
        <w:rPr>
          <w:rFonts w:eastAsia="Calibri" w:cs="Arial"/>
          <w:bCs/>
          <w:sz w:val="20"/>
          <w:szCs w:val="20"/>
        </w:rPr>
        <w:t>;</w:t>
      </w:r>
    </w:p>
    <w:p w14:paraId="18C853D6" w14:textId="2EFF6792" w:rsidR="00462677" w:rsidRDefault="00462677" w:rsidP="00462677">
      <w:pPr>
        <w:pStyle w:val="ListParagraph"/>
        <w:numPr>
          <w:ilvl w:val="2"/>
          <w:numId w:val="1"/>
        </w:numPr>
        <w:tabs>
          <w:tab w:val="left" w:pos="851"/>
          <w:tab w:val="left" w:pos="3583"/>
        </w:tabs>
        <w:spacing w:before="60" w:after="60"/>
        <w:ind w:left="0" w:firstLine="0"/>
        <w:jc w:val="both"/>
        <w:rPr>
          <w:rFonts w:eastAsia="Calibri" w:cs="Arial"/>
          <w:bCs/>
          <w:sz w:val="20"/>
          <w:szCs w:val="20"/>
        </w:rPr>
      </w:pPr>
      <w:r>
        <w:rPr>
          <w:rFonts w:eastAsia="Calibri" w:cs="Arial"/>
          <w:bCs/>
          <w:sz w:val="20"/>
          <w:szCs w:val="20"/>
        </w:rPr>
        <w:t>Atlikus Techninio patikrinimo darbus</w:t>
      </w:r>
      <w:r w:rsidR="005151D4">
        <w:rPr>
          <w:rFonts w:eastAsia="Calibri" w:cs="Arial"/>
          <w:bCs/>
          <w:sz w:val="20"/>
          <w:szCs w:val="20"/>
        </w:rPr>
        <w:t>,</w:t>
      </w:r>
      <w:r>
        <w:rPr>
          <w:rFonts w:eastAsia="Calibri" w:cs="Arial"/>
          <w:bCs/>
          <w:sz w:val="20"/>
          <w:szCs w:val="20"/>
        </w:rPr>
        <w:t xml:space="preserve"> pateikti Užsakovui vaizdinę medžiagą (nuotraukas arba filmuotą medžiagą) patvirtinančią nustatytus defektus.</w:t>
      </w:r>
    </w:p>
    <w:bookmarkEnd w:id="2"/>
    <w:p w14:paraId="5844F129" w14:textId="77777777" w:rsidR="00462677" w:rsidRDefault="00462677" w:rsidP="00462677">
      <w:pPr>
        <w:pStyle w:val="ListParagraph"/>
        <w:tabs>
          <w:tab w:val="left" w:pos="567"/>
        </w:tabs>
        <w:spacing w:before="60" w:after="60"/>
        <w:ind w:left="0" w:firstLine="0"/>
        <w:jc w:val="both"/>
        <w:rPr>
          <w:rFonts w:eastAsia="Times New Roman" w:cs="Arial"/>
          <w:sz w:val="20"/>
          <w:szCs w:val="20"/>
        </w:rPr>
      </w:pPr>
    </w:p>
    <w:p w14:paraId="67E4A97A" w14:textId="77777777" w:rsidR="00462677" w:rsidRDefault="00462677" w:rsidP="00462677">
      <w:pPr>
        <w:numPr>
          <w:ilvl w:val="1"/>
          <w:numId w:val="1"/>
        </w:numPr>
        <w:pBdr>
          <w:bottom w:val="single" w:sz="8" w:space="1" w:color="auto"/>
          <w:between w:val="single" w:sz="12" w:space="1" w:color="auto"/>
        </w:pBdr>
        <w:tabs>
          <w:tab w:val="left" w:pos="284"/>
          <w:tab w:val="left" w:pos="567"/>
        </w:tabs>
        <w:spacing w:before="60" w:after="60"/>
        <w:ind w:left="0" w:firstLine="0"/>
        <w:rPr>
          <w:rFonts w:eastAsia="Times New Roman" w:cs="Arial"/>
          <w:b/>
          <w:sz w:val="20"/>
          <w:szCs w:val="20"/>
        </w:rPr>
      </w:pPr>
      <w:r>
        <w:rPr>
          <w:rFonts w:eastAsia="Times New Roman" w:cs="Arial"/>
          <w:b/>
          <w:sz w:val="20"/>
          <w:szCs w:val="20"/>
        </w:rPr>
        <w:t>Bendrieji Rangovo įsipareigojimai:</w:t>
      </w:r>
    </w:p>
    <w:p w14:paraId="4A46A9A0"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bCs/>
          <w:sz w:val="20"/>
          <w:szCs w:val="20"/>
        </w:rPr>
        <w:t>Apsirūpinti reikiamomis medžiagomis ir mechanizmais, kurie reikalingi Darbų atlikimui. Reikalingos medžiagos ir mechanizmai turi būti įskaičiuoti į įkainius;</w:t>
      </w:r>
    </w:p>
    <w:p w14:paraId="13E64614"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bCs/>
          <w:sz w:val="20"/>
          <w:szCs w:val="20"/>
        </w:rPr>
        <w:t>Apmokėti mokesčius, reikalingus Darbų atlikimui, valstybinėms institucijoms bei kitiems asmenims;</w:t>
      </w:r>
    </w:p>
    <w:p w14:paraId="041B36C6"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bCs/>
          <w:sz w:val="20"/>
          <w:szCs w:val="20"/>
        </w:rPr>
        <w:t>Išvežti statybines atliekas ir perduoti jas tvarkančiai įmonei. Užsakovui turi būti pateikiama pažyma, patvirtinanti statybinio laužo pridavimą;</w:t>
      </w:r>
    </w:p>
    <w:p w14:paraId="231104AD"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Darbus atlikti vadovaujantis Lietuvos Respublikos statybos įstatymo nuostatomis, kitų Lietuvos Respublikos teisės aktų, reglamentuojančių gamtinių dujų sistemų įrengimo ir eksploatavimo reikalavimus, izoliacinių, sandarinimo medžiagų ir skirstomųjų dujotiekių remontui naudojamų įtaisų gamintojo instrukcijomis ir rekomendacijomis, dujų ūkio priežiūros, statybos ir kitų teisės aktų reikalavimais;</w:t>
      </w:r>
    </w:p>
    <w:p w14:paraId="5EED23E8" w14:textId="28B9B3C1"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 xml:space="preserve">Laikytis visų Lietuvos Respublikoje galiojančių aplinkosaugos, priešgaisrinių ir saugos darbe teisės aktų reikalavimų, susipažinti su AB „Energijos skirstymo operatorius“ vykdoma </w:t>
      </w:r>
      <w:hyperlink r:id="rId7" w:history="1">
        <w:r w:rsidRPr="008B556B">
          <w:rPr>
            <w:rStyle w:val="Hyperlink"/>
            <w:rFonts w:eastAsia="Times New Roman" w:cs="Arial"/>
            <w:sz w:val="20"/>
            <w:szCs w:val="20"/>
          </w:rPr>
          <w:t>aplinkos apsaugos politika</w:t>
        </w:r>
      </w:hyperlink>
      <w:r>
        <w:rPr>
          <w:rFonts w:eastAsia="Times New Roman" w:cs="Arial"/>
          <w:sz w:val="20"/>
          <w:szCs w:val="20"/>
        </w:rPr>
        <w:t xml:space="preserve"> ir tinkamai instruktuoti savo darbuotojus šiais klausimais; </w:t>
      </w:r>
    </w:p>
    <w:p w14:paraId="4A876AED"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 xml:space="preserve">Užtikrinti visų asmenų, kurie turi teisę būti Rangovo veiklos teritorijoje, saugą darbe. Reikalui esant tinkamai aptverti, apšviesti, saugoti ir stebėti atliekamus darbus taip, kad Rangovo veiklos teritorijoje nekiltų </w:t>
      </w:r>
      <w:r>
        <w:rPr>
          <w:rFonts w:eastAsia="Times New Roman" w:cs="Arial"/>
          <w:sz w:val="20"/>
          <w:szCs w:val="20"/>
        </w:rPr>
        <w:lastRenderedPageBreak/>
        <w:t>grėsmė Rangovo, Užsakovo darbuotojams ir tretiesiems asmenims, bei jų turtui, o atsiradus bet kokiam pažeidimui šiuo klausimu, nedelsiant informuoti apie tai Užsakovą ir atitinkamas institucijas;</w:t>
      </w:r>
    </w:p>
    <w:p w14:paraId="481DD24D" w14:textId="3AB3236C"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sz w:val="20"/>
          <w:szCs w:val="20"/>
        </w:rPr>
        <w:t xml:space="preserve">Iš Užsakovo regiono dujų tinklo eksploatavimo skyriaus </w:t>
      </w:r>
      <w:r w:rsidR="006067E9">
        <w:rPr>
          <w:rFonts w:eastAsia="Times New Roman" w:cs="Arial"/>
          <w:sz w:val="20"/>
          <w:szCs w:val="20"/>
        </w:rPr>
        <w:t xml:space="preserve">(kontaktai bus pateikti Sutarties vykdymo metu) </w:t>
      </w:r>
      <w:r>
        <w:rPr>
          <w:rFonts w:eastAsia="Times New Roman" w:cs="Arial"/>
          <w:sz w:val="20"/>
          <w:szCs w:val="20"/>
        </w:rPr>
        <w:t>gauti raštišką sutikimą (leidimą) pradėti Darbus veikiančiame dujofikuotame objekte;</w:t>
      </w:r>
    </w:p>
    <w:p w14:paraId="3B19A366" w14:textId="77777777" w:rsidR="00462677" w:rsidRDefault="00462677" w:rsidP="00462677">
      <w:pPr>
        <w:pStyle w:val="ListParagraph"/>
        <w:numPr>
          <w:ilvl w:val="2"/>
          <w:numId w:val="1"/>
        </w:numPr>
        <w:tabs>
          <w:tab w:val="left" w:pos="567"/>
        </w:tabs>
        <w:spacing w:before="60" w:after="60"/>
        <w:ind w:left="0" w:firstLine="0"/>
        <w:jc w:val="both"/>
        <w:rPr>
          <w:rFonts w:eastAsia="Times New Roman" w:cs="Arial"/>
          <w:sz w:val="20"/>
          <w:szCs w:val="20"/>
        </w:rPr>
      </w:pPr>
      <w:r>
        <w:rPr>
          <w:rFonts w:eastAsia="Times New Roman" w:cs="Arial"/>
          <w:bCs/>
          <w:sz w:val="20"/>
          <w:szCs w:val="20"/>
        </w:rPr>
        <w:t>Visos naudojamos medžiagos, gaminiai ir įrenginiai turi atitikti Lietuvos Respublikoje ir Europos Sąjungoje galiojančių norminių teisės aktų reikalavimus (turėtų atitikties sertifikatus ar kokybės pažymėjimus);</w:t>
      </w:r>
    </w:p>
    <w:p w14:paraId="619E4835" w14:textId="77777777" w:rsidR="00462677" w:rsidRDefault="00462677" w:rsidP="00462677">
      <w:pPr>
        <w:pStyle w:val="ListParagraph"/>
        <w:numPr>
          <w:ilvl w:val="2"/>
          <w:numId w:val="1"/>
        </w:numPr>
        <w:tabs>
          <w:tab w:val="left" w:pos="709"/>
        </w:tabs>
        <w:spacing w:before="60" w:after="60"/>
        <w:ind w:left="0" w:firstLine="0"/>
        <w:jc w:val="both"/>
        <w:rPr>
          <w:rFonts w:eastAsia="Times New Roman" w:cs="Arial"/>
          <w:sz w:val="20"/>
          <w:szCs w:val="20"/>
        </w:rPr>
      </w:pPr>
      <w:r>
        <w:rPr>
          <w:rFonts w:eastAsia="Times New Roman" w:cs="Arial"/>
          <w:sz w:val="20"/>
          <w:szCs w:val="20"/>
        </w:rPr>
        <w:t xml:space="preserve">Remonto darbų priėmimo perdavimo akte turi būti nurodytos visos panaudotos medžiagos ir jų kiekiai, pridedama darbų plano schema (Pav. Nr. 1) ir išilginis profilis po atliktų remonto darbų. </w:t>
      </w:r>
    </w:p>
    <w:p w14:paraId="436D3477" w14:textId="77777777" w:rsidR="00C611A1" w:rsidRPr="00C611A1" w:rsidRDefault="00C611A1" w:rsidP="000E4460">
      <w:pPr>
        <w:tabs>
          <w:tab w:val="left" w:pos="567"/>
        </w:tabs>
        <w:ind w:left="360" w:firstLine="0"/>
        <w:rPr>
          <w:rFonts w:cs="Arial"/>
          <w:sz w:val="20"/>
          <w:szCs w:val="20"/>
        </w:rPr>
      </w:pPr>
      <w:r>
        <w:rPr>
          <w:noProof/>
        </w:rPr>
        <w:drawing>
          <wp:inline distT="0" distB="0" distL="0" distR="0" wp14:anchorId="45D9B7A5" wp14:editId="4C670677">
            <wp:extent cx="6120130" cy="2998470"/>
            <wp:effectExtent l="0" t="0" r="0" b="0"/>
            <wp:docPr id="1524459625" name="Picture 2" descr="A diagram of a brid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diagram of a bridg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998470"/>
                    </a:xfrm>
                    <a:prstGeom prst="rect">
                      <a:avLst/>
                    </a:prstGeom>
                    <a:noFill/>
                    <a:ln>
                      <a:noFill/>
                    </a:ln>
                  </pic:spPr>
                </pic:pic>
              </a:graphicData>
            </a:graphic>
          </wp:inline>
        </w:drawing>
      </w:r>
    </w:p>
    <w:p w14:paraId="4F82A4E7" w14:textId="77777777" w:rsidR="00C611A1" w:rsidRPr="00C611A1" w:rsidRDefault="00C611A1" w:rsidP="000E4460">
      <w:pPr>
        <w:pStyle w:val="ListParagraph"/>
        <w:tabs>
          <w:tab w:val="left" w:pos="567"/>
        </w:tabs>
        <w:ind w:firstLine="0"/>
        <w:rPr>
          <w:rFonts w:cs="Arial"/>
          <w:sz w:val="20"/>
          <w:szCs w:val="20"/>
        </w:rPr>
      </w:pPr>
    </w:p>
    <w:p w14:paraId="61FD236F" w14:textId="77777777" w:rsidR="00C611A1" w:rsidRPr="000E4460" w:rsidRDefault="00C611A1" w:rsidP="000E4460">
      <w:pPr>
        <w:tabs>
          <w:tab w:val="left" w:pos="567"/>
        </w:tabs>
        <w:ind w:left="360" w:firstLine="0"/>
        <w:rPr>
          <w:rFonts w:cs="Arial"/>
          <w:sz w:val="20"/>
          <w:szCs w:val="20"/>
        </w:rPr>
      </w:pPr>
      <w:r w:rsidRPr="000E4460">
        <w:rPr>
          <w:rFonts w:cs="Arial"/>
          <w:sz w:val="20"/>
          <w:szCs w:val="20"/>
        </w:rPr>
        <w:t>Pav. Nr.1 Gelžbetoninio kevalo įrengimo principinė schema.</w:t>
      </w:r>
    </w:p>
    <w:p w14:paraId="28B1E512" w14:textId="447FA2CA" w:rsidR="00C611A1" w:rsidRDefault="006C4EE3" w:rsidP="000E4460">
      <w:pPr>
        <w:pStyle w:val="ListParagraph"/>
        <w:tabs>
          <w:tab w:val="left" w:pos="567"/>
        </w:tabs>
        <w:ind w:firstLine="0"/>
        <w:rPr>
          <w:rFonts w:cs="Arial"/>
          <w:sz w:val="20"/>
          <w:szCs w:val="20"/>
        </w:rPr>
      </w:pPr>
      <w:r>
        <w:rPr>
          <w:rFonts w:cs="Arial"/>
          <w:sz w:val="20"/>
          <w:szCs w:val="20"/>
          <w:lang w:val="en-US"/>
        </w:rPr>
        <w:t>1</w:t>
      </w:r>
      <w:r w:rsidR="00C611A1" w:rsidRPr="00C611A1">
        <w:rPr>
          <w:rFonts w:cs="Arial"/>
          <w:sz w:val="20"/>
          <w:szCs w:val="20"/>
        </w:rPr>
        <w:t xml:space="preserve"> – žvyro arba betono plokščių pagrindas; 2 – betono plokštė; 3 – dujotiekio vamzdis su izoliacija ir  apsauga; 4 – gelžbetoninis kevalas; L – 200 ± 20 mm </w:t>
      </w:r>
    </w:p>
    <w:p w14:paraId="4A41B31B" w14:textId="77777777" w:rsidR="0043657D" w:rsidRPr="000E4460" w:rsidRDefault="0043657D" w:rsidP="000E4460">
      <w:pPr>
        <w:pStyle w:val="ListParagraph"/>
        <w:tabs>
          <w:tab w:val="left" w:pos="567"/>
        </w:tabs>
        <w:ind w:firstLine="0"/>
        <w:rPr>
          <w:rFonts w:cs="Arial"/>
          <w:sz w:val="20"/>
          <w:szCs w:val="20"/>
        </w:rPr>
      </w:pPr>
    </w:p>
    <w:p w14:paraId="10451663" w14:textId="545189DC" w:rsidR="00462677" w:rsidRPr="00EA2DA8" w:rsidRDefault="00462677" w:rsidP="00C611A1">
      <w:pPr>
        <w:pStyle w:val="ListParagraph"/>
        <w:numPr>
          <w:ilvl w:val="2"/>
          <w:numId w:val="1"/>
        </w:numPr>
        <w:tabs>
          <w:tab w:val="left" w:pos="709"/>
        </w:tabs>
        <w:spacing w:before="60" w:after="60"/>
        <w:ind w:left="0" w:firstLine="0"/>
        <w:jc w:val="both"/>
        <w:rPr>
          <w:rFonts w:eastAsia="Times New Roman" w:cs="Arial"/>
          <w:b/>
          <w:sz w:val="20"/>
          <w:szCs w:val="20"/>
        </w:rPr>
      </w:pPr>
      <w:r w:rsidRPr="00EA2DA8">
        <w:rPr>
          <w:rFonts w:eastAsia="Times New Roman" w:cs="Arial"/>
          <w:b/>
          <w:sz w:val="20"/>
          <w:szCs w:val="20"/>
        </w:rPr>
        <w:t>Darbų vykdymo metu susidariusios atliekos turi būti tvarkomos nepažeidžiant aplinkosaugos reikalavimų ir rūšiuojamos jų susidarymo vietoje. Jeigu sutarties vykdymo metu susidaro atliekos, kurios gali būti pristatomos į atliekų supirktuves (pvz. metalai) - šios atliekos turi būti pristatomos į supirktuves.</w:t>
      </w:r>
    </w:p>
    <w:p w14:paraId="4578947A" w14:textId="1F379B7C" w:rsidR="00462677" w:rsidRPr="008D000F" w:rsidRDefault="00462677" w:rsidP="00462677">
      <w:pPr>
        <w:pStyle w:val="ListParagraph"/>
        <w:numPr>
          <w:ilvl w:val="2"/>
          <w:numId w:val="1"/>
        </w:numPr>
        <w:tabs>
          <w:tab w:val="left" w:pos="709"/>
        </w:tabs>
        <w:spacing w:before="60" w:after="60"/>
        <w:ind w:left="0" w:firstLine="0"/>
        <w:jc w:val="both"/>
        <w:rPr>
          <w:rFonts w:eastAsia="Times New Roman" w:cs="Arial"/>
          <w:b/>
          <w:sz w:val="20"/>
          <w:szCs w:val="20"/>
        </w:rPr>
      </w:pPr>
      <w:r w:rsidRPr="008D000F">
        <w:rPr>
          <w:rFonts w:eastAsia="Times New Roman" w:cs="Arial"/>
          <w:bCs/>
          <w:sz w:val="20"/>
          <w:szCs w:val="20"/>
        </w:rPr>
        <w:t xml:space="preserve">Užsakovas gali atskirai užsakyti bet kurį įkainių lentelėje (Sutarties priedas Nr.2) nurodytą </w:t>
      </w:r>
      <w:r w:rsidR="00C611A1">
        <w:rPr>
          <w:rFonts w:eastAsia="Times New Roman" w:cs="Arial"/>
          <w:bCs/>
          <w:sz w:val="20"/>
          <w:szCs w:val="20"/>
        </w:rPr>
        <w:t>D</w:t>
      </w:r>
      <w:r w:rsidRPr="008D000F">
        <w:rPr>
          <w:rFonts w:eastAsia="Times New Roman" w:cs="Arial"/>
          <w:bCs/>
          <w:sz w:val="20"/>
          <w:szCs w:val="20"/>
        </w:rPr>
        <w:t>arbą, kuriam yra nustatytas įkainis.</w:t>
      </w:r>
    </w:p>
    <w:p w14:paraId="3DE4F538" w14:textId="77777777" w:rsidR="00462677" w:rsidRDefault="00462677" w:rsidP="00462677">
      <w:pPr>
        <w:tabs>
          <w:tab w:val="left" w:pos="567"/>
        </w:tabs>
        <w:spacing w:before="60" w:after="60"/>
        <w:ind w:firstLine="0"/>
        <w:jc w:val="both"/>
        <w:rPr>
          <w:rFonts w:eastAsia="Times New Roman" w:cs="Arial"/>
          <w:bCs/>
          <w:sz w:val="20"/>
          <w:szCs w:val="20"/>
        </w:rPr>
      </w:pPr>
    </w:p>
    <w:p w14:paraId="13A04A93" w14:textId="77777777" w:rsidR="00462677" w:rsidRPr="00EA2DA8" w:rsidRDefault="00462677" w:rsidP="00462677">
      <w:pPr>
        <w:pStyle w:val="ListParagraph"/>
        <w:numPr>
          <w:ilvl w:val="0"/>
          <w:numId w:val="2"/>
        </w:numPr>
        <w:pBdr>
          <w:top w:val="single" w:sz="4" w:space="1" w:color="auto"/>
          <w:bottom w:val="single" w:sz="4" w:space="1" w:color="auto"/>
        </w:pBdr>
        <w:tabs>
          <w:tab w:val="left" w:pos="284"/>
          <w:tab w:val="left" w:pos="360"/>
          <w:tab w:val="left" w:pos="567"/>
        </w:tabs>
        <w:spacing w:before="60" w:after="60"/>
        <w:ind w:left="0" w:firstLine="0"/>
        <w:jc w:val="both"/>
        <w:rPr>
          <w:rStyle w:val="Laukeliai"/>
          <w:b/>
        </w:rPr>
      </w:pPr>
      <w:r w:rsidRPr="00EA2DA8">
        <w:rPr>
          <w:rStyle w:val="Laukeliai"/>
          <w:b/>
          <w:szCs w:val="20"/>
        </w:rPr>
        <w:t xml:space="preserve">SUTARTINIŲ ĮSIPAREIGOJIMŲ VYKDYMO TVARKA IR TERMINAI </w:t>
      </w:r>
    </w:p>
    <w:p w14:paraId="0759AC18" w14:textId="77777777" w:rsidR="00462677" w:rsidRDefault="00462677" w:rsidP="00462677">
      <w:pPr>
        <w:pStyle w:val="ListParagraph"/>
        <w:numPr>
          <w:ilvl w:val="1"/>
          <w:numId w:val="2"/>
        </w:numPr>
        <w:tabs>
          <w:tab w:val="left" w:pos="567"/>
        </w:tabs>
        <w:spacing w:before="60" w:after="60"/>
        <w:ind w:left="0" w:firstLine="0"/>
        <w:jc w:val="both"/>
        <w:rPr>
          <w:iCs/>
        </w:rPr>
      </w:pPr>
      <w:r>
        <w:rPr>
          <w:rFonts w:cs="Arial"/>
          <w:bCs/>
          <w:iCs/>
          <w:sz w:val="20"/>
          <w:szCs w:val="20"/>
        </w:rPr>
        <w:t>Darbai perkami tik pagal poreikį, teikiant Užsakymą bus nurodoma tiksli Darbų suteikimo vieta.</w:t>
      </w:r>
    </w:p>
    <w:p w14:paraId="162BBB29" w14:textId="3D3C5408" w:rsidR="00462677" w:rsidRDefault="00462677" w:rsidP="00462677">
      <w:pPr>
        <w:pStyle w:val="ListParagraph"/>
        <w:numPr>
          <w:ilvl w:val="1"/>
          <w:numId w:val="2"/>
        </w:numPr>
        <w:tabs>
          <w:tab w:val="left" w:pos="567"/>
        </w:tabs>
        <w:spacing w:before="60" w:after="60"/>
        <w:ind w:left="0" w:firstLine="0"/>
        <w:jc w:val="both"/>
        <w:rPr>
          <w:rFonts w:cs="Arial"/>
          <w:b/>
          <w:i/>
          <w:sz w:val="20"/>
          <w:szCs w:val="20"/>
        </w:rPr>
      </w:pPr>
      <w:r>
        <w:rPr>
          <w:rFonts w:cs="Arial"/>
          <w:color w:val="000000"/>
          <w:sz w:val="20"/>
          <w:szCs w:val="20"/>
        </w:rPr>
        <w:t>Rangovas Remonto darbus</w:t>
      </w:r>
      <w:r w:rsidR="00C611A1">
        <w:rPr>
          <w:rFonts w:cs="Arial"/>
          <w:color w:val="000000"/>
          <w:sz w:val="20"/>
          <w:szCs w:val="20"/>
        </w:rPr>
        <w:t>,</w:t>
      </w:r>
      <w:r w:rsidR="00C611A1" w:rsidRPr="00C611A1">
        <w:t xml:space="preserve"> </w:t>
      </w:r>
      <w:r w:rsidR="00C611A1" w:rsidRPr="00C611A1">
        <w:rPr>
          <w:rFonts w:cs="Arial"/>
          <w:color w:val="000000"/>
          <w:sz w:val="20"/>
          <w:szCs w:val="20"/>
        </w:rPr>
        <w:t>įskaitant nurodytos dokumentacijos pateikimą</w:t>
      </w:r>
      <w:r w:rsidR="00C611A1">
        <w:rPr>
          <w:rFonts w:cs="Arial"/>
          <w:color w:val="000000"/>
          <w:sz w:val="20"/>
          <w:szCs w:val="20"/>
        </w:rPr>
        <w:t>,</w:t>
      </w:r>
      <w:r>
        <w:rPr>
          <w:rFonts w:cs="Arial"/>
          <w:color w:val="000000"/>
          <w:sz w:val="20"/>
          <w:szCs w:val="20"/>
        </w:rPr>
        <w:t xml:space="preserve"> įsipareigoja atlikti per 30 (trisdešimt) kalendorinių dienų, o Techninį patikrinimą</w:t>
      </w:r>
      <w:r w:rsidR="00C611A1">
        <w:rPr>
          <w:rFonts w:cs="Arial"/>
          <w:color w:val="000000"/>
          <w:sz w:val="20"/>
          <w:szCs w:val="20"/>
        </w:rPr>
        <w:t>,</w:t>
      </w:r>
      <w:r w:rsidR="00C611A1" w:rsidRPr="00C611A1">
        <w:t xml:space="preserve"> </w:t>
      </w:r>
      <w:r w:rsidR="00C611A1" w:rsidRPr="00C611A1">
        <w:rPr>
          <w:rFonts w:cs="Arial"/>
          <w:color w:val="000000"/>
          <w:sz w:val="20"/>
          <w:szCs w:val="20"/>
        </w:rPr>
        <w:t>įskaitant nurodytos dokumentacijos pateikimą</w:t>
      </w:r>
      <w:r w:rsidR="00C611A1">
        <w:rPr>
          <w:rFonts w:cs="Arial"/>
          <w:color w:val="000000"/>
          <w:sz w:val="20"/>
          <w:szCs w:val="20"/>
        </w:rPr>
        <w:t>,</w:t>
      </w:r>
      <w:r>
        <w:rPr>
          <w:rFonts w:cs="Arial"/>
          <w:color w:val="000000"/>
          <w:sz w:val="20"/>
          <w:szCs w:val="20"/>
        </w:rPr>
        <w:t xml:space="preserve"> atlikti per 15 (penkiolika) kalendorinių dienų nuo Užsakymo </w:t>
      </w:r>
      <w:r w:rsidR="00C611A1">
        <w:rPr>
          <w:rFonts w:cs="Arial"/>
          <w:color w:val="000000"/>
          <w:sz w:val="20"/>
          <w:szCs w:val="20"/>
        </w:rPr>
        <w:t xml:space="preserve">pateikimo </w:t>
      </w:r>
      <w:r>
        <w:rPr>
          <w:rFonts w:cs="Arial"/>
          <w:color w:val="000000"/>
          <w:sz w:val="20"/>
          <w:szCs w:val="20"/>
        </w:rPr>
        <w:t>el. paštu dienos</w:t>
      </w:r>
      <w:r w:rsidR="00C611A1">
        <w:rPr>
          <w:rFonts w:cs="Arial"/>
          <w:color w:val="000000"/>
          <w:sz w:val="20"/>
          <w:szCs w:val="20"/>
        </w:rPr>
        <w:t>.</w:t>
      </w:r>
    </w:p>
    <w:p w14:paraId="26B7CE57" w14:textId="40B352F2" w:rsidR="00462677" w:rsidRDefault="00462677" w:rsidP="00462677">
      <w:pPr>
        <w:pStyle w:val="ListParagraph"/>
        <w:numPr>
          <w:ilvl w:val="1"/>
          <w:numId w:val="2"/>
        </w:numPr>
        <w:tabs>
          <w:tab w:val="left" w:pos="567"/>
        </w:tabs>
        <w:spacing w:before="60" w:after="60"/>
        <w:ind w:left="0" w:firstLine="0"/>
        <w:jc w:val="both"/>
        <w:rPr>
          <w:rFonts w:cs="Arial"/>
          <w:b/>
          <w:i/>
          <w:sz w:val="20"/>
          <w:szCs w:val="20"/>
        </w:rPr>
      </w:pPr>
      <w:r>
        <w:rPr>
          <w:rFonts w:cs="Arial"/>
          <w:color w:val="000000"/>
          <w:sz w:val="20"/>
          <w:szCs w:val="20"/>
        </w:rPr>
        <w:t xml:space="preserve">Darbų atlikimo terminai </w:t>
      </w:r>
      <w:r w:rsidR="00C611A1">
        <w:rPr>
          <w:rFonts w:cs="Arial"/>
          <w:color w:val="000000"/>
          <w:sz w:val="20"/>
          <w:szCs w:val="20"/>
        </w:rPr>
        <w:t xml:space="preserve">Sutartyje nustatyta tvarka </w:t>
      </w:r>
      <w:r>
        <w:rPr>
          <w:rFonts w:cs="Arial"/>
          <w:color w:val="000000"/>
          <w:sz w:val="20"/>
          <w:szCs w:val="20"/>
        </w:rPr>
        <w:t>gali būti pratęsti iš anksto tai suderinus su Užsakovu</w:t>
      </w:r>
      <w:r w:rsidR="00C611A1">
        <w:rPr>
          <w:rFonts w:cs="Arial"/>
          <w:color w:val="000000"/>
          <w:sz w:val="20"/>
          <w:szCs w:val="20"/>
        </w:rPr>
        <w:t xml:space="preserve">. </w:t>
      </w:r>
    </w:p>
    <w:p w14:paraId="7473AD27" w14:textId="77777777" w:rsidR="00462677" w:rsidRDefault="00462677" w:rsidP="00462677">
      <w:pPr>
        <w:tabs>
          <w:tab w:val="left" w:pos="567"/>
        </w:tabs>
        <w:spacing w:before="60" w:after="60"/>
        <w:ind w:firstLine="0"/>
        <w:jc w:val="both"/>
        <w:rPr>
          <w:rFonts w:cs="Arial"/>
          <w:b/>
          <w:i/>
          <w:sz w:val="20"/>
          <w:szCs w:val="20"/>
        </w:rPr>
      </w:pPr>
    </w:p>
    <w:p w14:paraId="14C6B14C" w14:textId="77777777" w:rsidR="00462677" w:rsidRPr="00EA2DA8" w:rsidRDefault="00462677" w:rsidP="00462677">
      <w:pPr>
        <w:pStyle w:val="ListParagraph"/>
        <w:numPr>
          <w:ilvl w:val="0"/>
          <w:numId w:val="3"/>
        </w:numPr>
        <w:pBdr>
          <w:top w:val="single" w:sz="4" w:space="1" w:color="auto"/>
          <w:bottom w:val="single" w:sz="4" w:space="1" w:color="auto"/>
        </w:pBdr>
        <w:tabs>
          <w:tab w:val="left" w:pos="360"/>
          <w:tab w:val="left" w:pos="567"/>
        </w:tabs>
        <w:spacing w:before="60" w:after="60"/>
        <w:ind w:left="0" w:firstLine="0"/>
        <w:jc w:val="both"/>
        <w:rPr>
          <w:rStyle w:val="Laukeliai"/>
          <w:b/>
        </w:rPr>
      </w:pPr>
      <w:r w:rsidRPr="00EA2DA8">
        <w:rPr>
          <w:rStyle w:val="Laukeliai"/>
          <w:b/>
          <w:szCs w:val="20"/>
        </w:rPr>
        <w:t>KOKYBĖ IR TRŪKUMŲ ŠALINIMAS</w:t>
      </w:r>
    </w:p>
    <w:p w14:paraId="258C7B77" w14:textId="24B93CEA" w:rsidR="00462677" w:rsidRDefault="00462677" w:rsidP="00462677">
      <w:pPr>
        <w:pStyle w:val="ListParagraph"/>
        <w:numPr>
          <w:ilvl w:val="1"/>
          <w:numId w:val="3"/>
        </w:numPr>
        <w:tabs>
          <w:tab w:val="left" w:pos="426"/>
          <w:tab w:val="left" w:pos="567"/>
        </w:tabs>
        <w:spacing w:before="60" w:after="60"/>
        <w:ind w:left="0" w:firstLine="0"/>
        <w:jc w:val="both"/>
        <w:rPr>
          <w:rStyle w:val="Laukeliai"/>
          <w:szCs w:val="20"/>
        </w:rPr>
      </w:pPr>
      <w:r>
        <w:rPr>
          <w:rStyle w:val="Laukeliai"/>
          <w:szCs w:val="20"/>
        </w:rPr>
        <w:t xml:space="preserve">Pastebėtus Darbų kokybės trūkumus Rangovas įsipareigoja pašalinti per 10 (dešimt) kalendorinių dienų nuo pranešimo </w:t>
      </w:r>
      <w:r w:rsidR="00C611A1">
        <w:rPr>
          <w:rStyle w:val="Laukeliai"/>
          <w:szCs w:val="20"/>
        </w:rPr>
        <w:t xml:space="preserve">pateikimo </w:t>
      </w:r>
      <w:r>
        <w:rPr>
          <w:rStyle w:val="Laukeliai"/>
          <w:szCs w:val="20"/>
        </w:rPr>
        <w:t>el. paštu dienos.</w:t>
      </w:r>
    </w:p>
    <w:p w14:paraId="4D77ACF6" w14:textId="4B6AA61F" w:rsidR="00462677" w:rsidRDefault="00462677" w:rsidP="00462677">
      <w:pPr>
        <w:tabs>
          <w:tab w:val="left" w:pos="567"/>
        </w:tabs>
        <w:ind w:firstLine="0"/>
        <w:rPr>
          <w:rStyle w:val="Laukeliai"/>
        </w:rPr>
      </w:pPr>
      <w:r>
        <w:rPr>
          <w:noProof/>
        </w:rPr>
        <mc:AlternateContent>
          <mc:Choice Requires="wps">
            <w:drawing>
              <wp:anchor distT="0" distB="0" distL="114300" distR="114300" simplePos="0" relativeHeight="251658240" behindDoc="0" locked="0" layoutInCell="1" allowOverlap="1" wp14:anchorId="73BA35FD" wp14:editId="49B60E57">
                <wp:simplePos x="0" y="0"/>
                <wp:positionH relativeFrom="column">
                  <wp:posOffset>1072515</wp:posOffset>
                </wp:positionH>
                <wp:positionV relativeFrom="paragraph">
                  <wp:posOffset>6930390</wp:posOffset>
                </wp:positionV>
                <wp:extent cx="828675" cy="133350"/>
                <wp:effectExtent l="0" t="0" r="0" b="0"/>
                <wp:wrapNone/>
                <wp:docPr id="5" name="Rectangle 5"/>
                <wp:cNvGraphicFramePr/>
                <a:graphic xmlns:a="http://schemas.openxmlformats.org/drawingml/2006/main">
                  <a:graphicData uri="http://schemas.microsoft.com/office/word/2010/wordprocessingShape">
                    <wps:wsp>
                      <wps:cNvSpPr/>
                      <wps:spPr>
                        <a:xfrm>
                          <a:off x="0" y="0"/>
                          <a:ext cx="828675" cy="133350"/>
                        </a:xfrm>
                        <a:prstGeom prst="rect">
                          <a:avLst/>
                        </a:prstGeom>
                        <a:no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B4606" id="Rectangle 5" o:spid="_x0000_s1026" style="position:absolute;margin-left:84.45pt;margin-top:545.7pt;width:65.25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" filled="f" stroked="f" strokeweight="1pt"/>
            </w:pict>
          </mc:Fallback>
        </mc:AlternateContent>
      </w:r>
      <w:r>
        <w:rPr>
          <w:noProof/>
        </w:rPr>
        <mc:AlternateContent>
          <mc:Choice Requires="wps">
            <w:drawing>
              <wp:anchor distT="0" distB="0" distL="114300" distR="114300" simplePos="0" relativeHeight="251658241" behindDoc="0" locked="0" layoutInCell="1" allowOverlap="1" wp14:anchorId="6850FAF1" wp14:editId="05B7D981">
                <wp:simplePos x="0" y="0"/>
                <wp:positionH relativeFrom="column">
                  <wp:posOffset>2596515</wp:posOffset>
                </wp:positionH>
                <wp:positionV relativeFrom="paragraph">
                  <wp:posOffset>6635115</wp:posOffset>
                </wp:positionV>
                <wp:extent cx="99060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990600" cy="0"/>
                        </a:xfrm>
                        <a:prstGeom prst="line">
                          <a:avLst/>
                        </a:prstGeom>
                        <a:noFill/>
                        <a:ln w="6350" cap="flat" cmpd="sng" algn="ctr">
                          <a:no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B354F60" id="Straight Connector 13"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45pt,522.45pt" to="282.45pt,5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" stroked="f" strokeweight=".5pt">
                <v:stroke joinstyle="miter"/>
              </v:line>
            </w:pict>
          </mc:Fallback>
        </mc:AlternateContent>
      </w:r>
      <w:r>
        <w:rPr>
          <w:noProof/>
        </w:rPr>
        <mc:AlternateContent>
          <mc:Choice Requires="wps">
            <w:drawing>
              <wp:anchor distT="0" distB="0" distL="114300" distR="114300" simplePos="0" relativeHeight="251658242" behindDoc="0" locked="0" layoutInCell="1" allowOverlap="1" wp14:anchorId="791FD731" wp14:editId="558F6EE2">
                <wp:simplePos x="0" y="0"/>
                <wp:positionH relativeFrom="column">
                  <wp:posOffset>3453765</wp:posOffset>
                </wp:positionH>
                <wp:positionV relativeFrom="paragraph">
                  <wp:posOffset>6816090</wp:posOffset>
                </wp:positionV>
                <wp:extent cx="99060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990600" cy="0"/>
                        </a:xfrm>
                        <a:prstGeom prst="line">
                          <a:avLst/>
                        </a:prstGeom>
                        <a:ln>
                          <a:no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E7EEB6" id="Straight Connector 12"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95pt,536.7pt" to="349.95pt,5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" stroked="f" strokeweight=".5pt">
                <v:stroke joinstyle="miter"/>
              </v:line>
            </w:pict>
          </mc:Fallback>
        </mc:AlternateContent>
      </w:r>
    </w:p>
    <w:p w14:paraId="03332B1E" w14:textId="77777777" w:rsidR="00462677" w:rsidRPr="00EA2DA8" w:rsidRDefault="00462677" w:rsidP="00462677">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b/>
          <w:bCs/>
          <w:szCs w:val="20"/>
        </w:rPr>
      </w:pPr>
      <w:r w:rsidRPr="00EA2DA8">
        <w:rPr>
          <w:rStyle w:val="Laukeliai"/>
          <w:b/>
          <w:bCs/>
          <w:szCs w:val="20"/>
        </w:rPr>
        <w:t>APMOKĖJIMO SĄLYGOS</w:t>
      </w:r>
    </w:p>
    <w:p w14:paraId="5D09D7E4" w14:textId="77777777" w:rsidR="00462677" w:rsidRDefault="00462677" w:rsidP="00462677">
      <w:pPr>
        <w:pStyle w:val="ListParagraph"/>
        <w:numPr>
          <w:ilvl w:val="1"/>
          <w:numId w:val="4"/>
        </w:numPr>
        <w:tabs>
          <w:tab w:val="left" w:pos="0"/>
          <w:tab w:val="left" w:pos="426"/>
        </w:tabs>
        <w:spacing w:before="60" w:after="60"/>
        <w:ind w:left="0" w:firstLine="0"/>
        <w:jc w:val="both"/>
      </w:pPr>
      <w:r>
        <w:rPr>
          <w:rFonts w:cs="Arial"/>
          <w:sz w:val="20"/>
          <w:szCs w:val="20"/>
        </w:rPr>
        <w:t xml:space="preserve">Užsakovas sumoka Rangovui už </w:t>
      </w:r>
      <w:sdt>
        <w:sdtPr>
          <w:rPr>
            <w:rFonts w:cs="Arial"/>
            <w:sz w:val="20"/>
            <w:szCs w:val="20"/>
          </w:rPr>
          <w:id w:val="1220789112"/>
          <w:placeholder>
            <w:docPart w:val="D89EC26CDC6A4F4EACB290C8B07C3334"/>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r>
        <w:rPr>
          <w:rFonts w:cs="Arial"/>
          <w:color w:val="FF0000"/>
          <w:sz w:val="20"/>
          <w:szCs w:val="20"/>
        </w:rPr>
        <w:t xml:space="preserve"> </w:t>
      </w:r>
      <w:r>
        <w:rPr>
          <w:rFonts w:cs="Arial"/>
          <w:sz w:val="20"/>
          <w:szCs w:val="20"/>
        </w:rPr>
        <w:t xml:space="preserve">atliktus kokybiškus Darbus per </w:t>
      </w:r>
      <w:sdt>
        <w:sdtPr>
          <w:rPr>
            <w:rFonts w:cs="Arial"/>
            <w:bCs/>
            <w:sz w:val="20"/>
            <w:szCs w:val="20"/>
          </w:rPr>
          <w:id w:val="919370387"/>
          <w:placeholder>
            <w:docPart w:val="8C9C111836D7431FA580EAFD713A7F09"/>
          </w:placeholder>
          <w:text/>
        </w:sdtPr>
        <w:sdtEndPr/>
        <w:sdtContent>
          <w:r>
            <w:rPr>
              <w:rFonts w:cs="Arial"/>
              <w:bCs/>
              <w:sz w:val="20"/>
              <w:szCs w:val="20"/>
            </w:rPr>
            <w:t>30</w:t>
          </w:r>
        </w:sdtContent>
      </w:sdt>
      <w:r>
        <w:rPr>
          <w:rFonts w:eastAsia="Calibri" w:cs="Arial"/>
          <w:bCs/>
          <w:sz w:val="20"/>
          <w:szCs w:val="20"/>
        </w:rPr>
        <w:t xml:space="preserve"> (trisdešimt) </w:t>
      </w:r>
      <w:sdt>
        <w:sdtPr>
          <w:rPr>
            <w:rFonts w:cs="Arial"/>
            <w:sz w:val="20"/>
            <w:szCs w:val="20"/>
          </w:rPr>
          <w:id w:val="-1010369394"/>
          <w:placeholder>
            <w:docPart w:val="66A291E140C84E5AA47ED38FE87DF2B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sz w:val="20"/>
              <w:szCs w:val="20"/>
            </w:rPr>
            <w:t>dienų</w:t>
          </w:r>
        </w:sdtContent>
      </w:sdt>
      <w:r>
        <w:rPr>
          <w:rFonts w:cs="Arial"/>
          <w:sz w:val="20"/>
          <w:szCs w:val="20"/>
        </w:rPr>
        <w:t xml:space="preserve"> nuo Darbų rezultato perdavimo - priėmimo akto pasirašymo ir Sąskaitos gavimo dienos.</w:t>
      </w:r>
    </w:p>
    <w:p w14:paraId="5DAC364C" w14:textId="77777777" w:rsidR="00462677" w:rsidRDefault="00462677" w:rsidP="00462677">
      <w:pPr>
        <w:tabs>
          <w:tab w:val="left" w:pos="567"/>
        </w:tabs>
        <w:ind w:firstLine="0"/>
        <w:rPr>
          <w:rFonts w:cs="Arial"/>
          <w:sz w:val="20"/>
          <w:szCs w:val="20"/>
        </w:rPr>
      </w:pPr>
    </w:p>
    <w:p w14:paraId="32ABE4BE" w14:textId="77777777" w:rsidR="00462677" w:rsidRPr="00EA2DA8" w:rsidRDefault="00462677" w:rsidP="00462677">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b/>
        </w:rPr>
      </w:pPr>
      <w:r w:rsidRPr="00EA2DA8">
        <w:rPr>
          <w:rStyle w:val="Laukeliai"/>
          <w:b/>
          <w:szCs w:val="20"/>
        </w:rPr>
        <w:t>KARTU SU ATLIEKAMAIS DARBAIS PATEIKIAMI DOKUMENTAI</w:t>
      </w:r>
    </w:p>
    <w:p w14:paraId="07730C6B" w14:textId="2959E462" w:rsidR="00462677" w:rsidRDefault="00462677" w:rsidP="00462677">
      <w:pPr>
        <w:pStyle w:val="ListParagraph"/>
        <w:numPr>
          <w:ilvl w:val="1"/>
          <w:numId w:val="4"/>
        </w:numPr>
        <w:tabs>
          <w:tab w:val="left" w:pos="426"/>
          <w:tab w:val="left" w:pos="540"/>
        </w:tabs>
        <w:spacing w:before="60" w:after="60"/>
        <w:ind w:left="0" w:firstLine="0"/>
        <w:jc w:val="both"/>
        <w:rPr>
          <w:rStyle w:val="Laukeliai"/>
          <w:color w:val="000000" w:themeColor="text1"/>
          <w:szCs w:val="20"/>
        </w:rPr>
      </w:pPr>
      <w:r>
        <w:rPr>
          <w:rStyle w:val="Laukeliai"/>
          <w:color w:val="000000" w:themeColor="text1"/>
          <w:szCs w:val="20"/>
        </w:rPr>
        <w:t>Rangovas</w:t>
      </w:r>
      <w:r w:rsidR="00C611A1">
        <w:rPr>
          <w:rStyle w:val="Laukeliai"/>
          <w:color w:val="000000" w:themeColor="text1"/>
          <w:szCs w:val="20"/>
        </w:rPr>
        <w:t>,</w:t>
      </w:r>
      <w:r>
        <w:rPr>
          <w:rStyle w:val="Laukeliai"/>
          <w:color w:val="000000" w:themeColor="text1"/>
          <w:szCs w:val="20"/>
        </w:rPr>
        <w:t xml:space="preserve"> atlikęs Techninį patikrinimą</w:t>
      </w:r>
      <w:r w:rsidR="00C611A1">
        <w:rPr>
          <w:rStyle w:val="Laukeliai"/>
          <w:color w:val="000000" w:themeColor="text1"/>
          <w:szCs w:val="20"/>
        </w:rPr>
        <w:t>,</w:t>
      </w:r>
      <w:r>
        <w:rPr>
          <w:rStyle w:val="Laukeliai"/>
          <w:color w:val="000000" w:themeColor="text1"/>
          <w:szCs w:val="20"/>
        </w:rPr>
        <w:t xml:space="preserve"> pateikia Užsakovui </w:t>
      </w:r>
      <w:r w:rsidR="00C611A1">
        <w:rPr>
          <w:rStyle w:val="Laukeliai"/>
          <w:color w:val="000000" w:themeColor="text1"/>
          <w:szCs w:val="20"/>
        </w:rPr>
        <w:t>dokumentus, nurodytus Techninės specifikacijos 5.2.13, 5.2.15, 5.2.16 p.</w:t>
      </w:r>
    </w:p>
    <w:p w14:paraId="2263F030" w14:textId="36EA37B7" w:rsidR="00C611A1" w:rsidRDefault="00462677" w:rsidP="00C611A1">
      <w:pPr>
        <w:pStyle w:val="ListParagraph"/>
        <w:numPr>
          <w:ilvl w:val="1"/>
          <w:numId w:val="4"/>
        </w:numPr>
        <w:tabs>
          <w:tab w:val="left" w:pos="426"/>
          <w:tab w:val="left" w:pos="540"/>
        </w:tabs>
        <w:spacing w:before="60" w:after="60"/>
        <w:ind w:left="0" w:firstLine="0"/>
        <w:jc w:val="both"/>
        <w:rPr>
          <w:rStyle w:val="Laukeliai"/>
          <w:color w:val="000000" w:themeColor="text1"/>
          <w:szCs w:val="20"/>
        </w:rPr>
      </w:pPr>
      <w:r>
        <w:rPr>
          <w:rStyle w:val="Laukeliai"/>
          <w:color w:val="000000" w:themeColor="text1"/>
          <w:szCs w:val="20"/>
        </w:rPr>
        <w:t>Rangovas</w:t>
      </w:r>
      <w:r w:rsidR="00C611A1">
        <w:rPr>
          <w:rStyle w:val="Laukeliai"/>
          <w:color w:val="000000" w:themeColor="text1"/>
          <w:szCs w:val="20"/>
        </w:rPr>
        <w:t>,</w:t>
      </w:r>
      <w:r>
        <w:rPr>
          <w:rStyle w:val="Laukeliai"/>
          <w:color w:val="000000" w:themeColor="text1"/>
          <w:szCs w:val="20"/>
        </w:rPr>
        <w:t xml:space="preserve"> atlikęs Remonto darbus</w:t>
      </w:r>
      <w:r w:rsidR="00C611A1">
        <w:rPr>
          <w:rStyle w:val="Laukeliai"/>
          <w:color w:val="000000" w:themeColor="text1"/>
          <w:szCs w:val="20"/>
        </w:rPr>
        <w:t>,</w:t>
      </w:r>
      <w:r>
        <w:rPr>
          <w:rStyle w:val="Laukeliai"/>
          <w:color w:val="000000" w:themeColor="text1"/>
          <w:szCs w:val="20"/>
        </w:rPr>
        <w:t xml:space="preserve"> pateikia Užsakovui </w:t>
      </w:r>
      <w:r w:rsidR="00C611A1">
        <w:rPr>
          <w:rStyle w:val="Laukeliai"/>
          <w:color w:val="000000" w:themeColor="text1"/>
          <w:szCs w:val="20"/>
        </w:rPr>
        <w:t>dokumentus, nurodytus Techninės specifikacijos 5.</w:t>
      </w:r>
      <w:r w:rsidR="007D7E34">
        <w:rPr>
          <w:rStyle w:val="Laukeliai"/>
          <w:color w:val="000000" w:themeColor="text1"/>
          <w:szCs w:val="20"/>
        </w:rPr>
        <w:t>1.8, 5.3.9</w:t>
      </w:r>
      <w:r w:rsidR="00C611A1">
        <w:rPr>
          <w:rStyle w:val="Laukeliai"/>
          <w:color w:val="000000" w:themeColor="text1"/>
          <w:szCs w:val="20"/>
        </w:rPr>
        <w:t xml:space="preserve"> p.</w:t>
      </w:r>
    </w:p>
    <w:p w14:paraId="63B00B9B" w14:textId="789B4888" w:rsidR="00462677" w:rsidRPr="00EA2DA8" w:rsidRDefault="00462677" w:rsidP="000E4460">
      <w:pPr>
        <w:pStyle w:val="ListParagraph"/>
        <w:tabs>
          <w:tab w:val="left" w:pos="426"/>
          <w:tab w:val="left" w:pos="540"/>
        </w:tabs>
        <w:spacing w:before="60" w:after="60"/>
        <w:ind w:left="0" w:firstLine="0"/>
        <w:jc w:val="both"/>
        <w:rPr>
          <w:color w:val="000000" w:themeColor="text1"/>
          <w:sz w:val="20"/>
          <w:szCs w:val="20"/>
        </w:rPr>
      </w:pPr>
    </w:p>
    <w:bookmarkEnd w:id="0"/>
    <w:p w14:paraId="025835B6" w14:textId="77777777" w:rsidR="009D680A" w:rsidRDefault="009D680A"/>
    <w:sectPr w:rsidR="009D680A" w:rsidSect="00D4325F">
      <w:headerReference w:type="even" r:id="rId9"/>
      <w:headerReference w:type="default" r:id="rId10"/>
      <w:headerReference w:type="first" r:id="rId11"/>
      <w:pgSz w:w="11906" w:h="16838"/>
      <w:pgMar w:top="1701" w:right="703"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F3645" w14:textId="77777777" w:rsidR="00462677" w:rsidRDefault="00462677" w:rsidP="00462677">
      <w:r>
        <w:separator/>
      </w:r>
    </w:p>
  </w:endnote>
  <w:endnote w:type="continuationSeparator" w:id="0">
    <w:p w14:paraId="5A3F0A6B" w14:textId="77777777" w:rsidR="00462677" w:rsidRDefault="00462677" w:rsidP="0046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A96B1" w14:textId="77777777" w:rsidR="00462677" w:rsidRDefault="00462677" w:rsidP="00462677">
      <w:r>
        <w:separator/>
      </w:r>
    </w:p>
  </w:footnote>
  <w:footnote w:type="continuationSeparator" w:id="0">
    <w:p w14:paraId="22B7ED40" w14:textId="77777777" w:rsidR="00462677" w:rsidRDefault="00462677" w:rsidP="00462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C854" w14:textId="48B94153" w:rsidR="00462677" w:rsidRDefault="004626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FC2F" w14:textId="2F4DDEC2" w:rsidR="00462677" w:rsidRDefault="00462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B7613" w14:textId="37D13F99" w:rsidR="00462677" w:rsidRDefault="00462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313937"/>
    <w:multiLevelType w:val="multilevel"/>
    <w:tmpl w:val="BBD4298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526253"/>
    <w:multiLevelType w:val="multilevel"/>
    <w:tmpl w:val="A134DB66"/>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D1C565E"/>
    <w:multiLevelType w:val="multilevel"/>
    <w:tmpl w:val="A19C53EE"/>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331600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15460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920141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942054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677"/>
    <w:rsid w:val="00013C54"/>
    <w:rsid w:val="0003547D"/>
    <w:rsid w:val="00047A1D"/>
    <w:rsid w:val="000C1E1F"/>
    <w:rsid w:val="000C6C26"/>
    <w:rsid w:val="000D6830"/>
    <w:rsid w:val="000E4460"/>
    <w:rsid w:val="0013707B"/>
    <w:rsid w:val="00155CBB"/>
    <w:rsid w:val="00163287"/>
    <w:rsid w:val="00184C0F"/>
    <w:rsid w:val="00185485"/>
    <w:rsid w:val="002069B6"/>
    <w:rsid w:val="002942DD"/>
    <w:rsid w:val="002B0344"/>
    <w:rsid w:val="00342908"/>
    <w:rsid w:val="003461FB"/>
    <w:rsid w:val="00354A63"/>
    <w:rsid w:val="003C6412"/>
    <w:rsid w:val="00420BF7"/>
    <w:rsid w:val="0043657D"/>
    <w:rsid w:val="00462677"/>
    <w:rsid w:val="004B37FD"/>
    <w:rsid w:val="005151D4"/>
    <w:rsid w:val="00543C61"/>
    <w:rsid w:val="005778AD"/>
    <w:rsid w:val="00583288"/>
    <w:rsid w:val="00585B6A"/>
    <w:rsid w:val="005A63BF"/>
    <w:rsid w:val="005C12C3"/>
    <w:rsid w:val="005E7559"/>
    <w:rsid w:val="006067E9"/>
    <w:rsid w:val="00615F2D"/>
    <w:rsid w:val="00635B5E"/>
    <w:rsid w:val="006817A4"/>
    <w:rsid w:val="00695C7D"/>
    <w:rsid w:val="006A36CD"/>
    <w:rsid w:val="006C4EE3"/>
    <w:rsid w:val="006D4BCC"/>
    <w:rsid w:val="006D6906"/>
    <w:rsid w:val="006E1E9E"/>
    <w:rsid w:val="0071312E"/>
    <w:rsid w:val="00714EFE"/>
    <w:rsid w:val="007D7E34"/>
    <w:rsid w:val="00830ACE"/>
    <w:rsid w:val="00833D23"/>
    <w:rsid w:val="00862FE5"/>
    <w:rsid w:val="008B556B"/>
    <w:rsid w:val="0093529E"/>
    <w:rsid w:val="00935419"/>
    <w:rsid w:val="00943AE2"/>
    <w:rsid w:val="009B1984"/>
    <w:rsid w:val="009B6879"/>
    <w:rsid w:val="009D493C"/>
    <w:rsid w:val="009D680A"/>
    <w:rsid w:val="00A40590"/>
    <w:rsid w:val="00A64BFC"/>
    <w:rsid w:val="00AC3A8C"/>
    <w:rsid w:val="00B00DAE"/>
    <w:rsid w:val="00B060C3"/>
    <w:rsid w:val="00BB3D76"/>
    <w:rsid w:val="00BC3038"/>
    <w:rsid w:val="00BC3879"/>
    <w:rsid w:val="00BD015F"/>
    <w:rsid w:val="00BE31A3"/>
    <w:rsid w:val="00BF052A"/>
    <w:rsid w:val="00C611A1"/>
    <w:rsid w:val="00C76CE9"/>
    <w:rsid w:val="00C76ED4"/>
    <w:rsid w:val="00CB6BD1"/>
    <w:rsid w:val="00CE47AB"/>
    <w:rsid w:val="00CF70AB"/>
    <w:rsid w:val="00D22DE7"/>
    <w:rsid w:val="00D4325F"/>
    <w:rsid w:val="00D821EF"/>
    <w:rsid w:val="00D86924"/>
    <w:rsid w:val="00DA4E51"/>
    <w:rsid w:val="00DF7A27"/>
    <w:rsid w:val="00E0115F"/>
    <w:rsid w:val="00E64A4C"/>
    <w:rsid w:val="00E71396"/>
    <w:rsid w:val="00EA2035"/>
    <w:rsid w:val="00EA56DC"/>
    <w:rsid w:val="00EA60E7"/>
    <w:rsid w:val="00EF0874"/>
    <w:rsid w:val="00F25510"/>
    <w:rsid w:val="00F43C46"/>
    <w:rsid w:val="00F540C0"/>
    <w:rsid w:val="00FB79F1"/>
    <w:rsid w:val="00FC2BC4"/>
    <w:rsid w:val="00FE22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3BA67"/>
  <w15:chartTrackingRefBased/>
  <w15:docId w15:val="{B68683AB-94E2-4081-B297-09B76D8D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677"/>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4626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6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6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6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6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6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6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6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6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6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6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6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6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6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6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6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6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677"/>
    <w:rPr>
      <w:rFonts w:eastAsiaTheme="majorEastAsia" w:cstheme="majorBidi"/>
      <w:color w:val="272727" w:themeColor="text1" w:themeTint="D8"/>
    </w:rPr>
  </w:style>
  <w:style w:type="paragraph" w:styleId="Title">
    <w:name w:val="Title"/>
    <w:basedOn w:val="Normal"/>
    <w:next w:val="Normal"/>
    <w:link w:val="TitleChar"/>
    <w:uiPriority w:val="10"/>
    <w:qFormat/>
    <w:rsid w:val="004626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6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677"/>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6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677"/>
    <w:pPr>
      <w:spacing w:before="160"/>
      <w:jc w:val="center"/>
    </w:pPr>
    <w:rPr>
      <w:i/>
      <w:iCs/>
      <w:color w:val="404040" w:themeColor="text1" w:themeTint="BF"/>
    </w:rPr>
  </w:style>
  <w:style w:type="character" w:customStyle="1" w:styleId="QuoteChar">
    <w:name w:val="Quote Char"/>
    <w:basedOn w:val="DefaultParagraphFont"/>
    <w:link w:val="Quote"/>
    <w:uiPriority w:val="29"/>
    <w:rsid w:val="0046267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462677"/>
    <w:pPr>
      <w:ind w:left="720"/>
      <w:contextualSpacing/>
    </w:pPr>
  </w:style>
  <w:style w:type="character" w:styleId="IntenseEmphasis">
    <w:name w:val="Intense Emphasis"/>
    <w:basedOn w:val="DefaultParagraphFont"/>
    <w:uiPriority w:val="21"/>
    <w:qFormat/>
    <w:rsid w:val="00462677"/>
    <w:rPr>
      <w:i/>
      <w:iCs/>
      <w:color w:val="0F4761" w:themeColor="accent1" w:themeShade="BF"/>
    </w:rPr>
  </w:style>
  <w:style w:type="paragraph" w:styleId="IntenseQuote">
    <w:name w:val="Intense Quote"/>
    <w:basedOn w:val="Normal"/>
    <w:next w:val="Normal"/>
    <w:link w:val="IntenseQuoteChar"/>
    <w:uiPriority w:val="30"/>
    <w:qFormat/>
    <w:rsid w:val="004626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677"/>
    <w:rPr>
      <w:i/>
      <w:iCs/>
      <w:color w:val="0F4761" w:themeColor="accent1" w:themeShade="BF"/>
    </w:rPr>
  </w:style>
  <w:style w:type="character" w:styleId="IntenseReference">
    <w:name w:val="Intense Reference"/>
    <w:basedOn w:val="DefaultParagraphFont"/>
    <w:uiPriority w:val="32"/>
    <w:qFormat/>
    <w:rsid w:val="00462677"/>
    <w:rPr>
      <w:b/>
      <w:bCs/>
      <w:smallCaps/>
      <w:color w:val="0F4761" w:themeColor="accent1" w:themeShade="BF"/>
      <w:spacing w:val="5"/>
    </w:rPr>
  </w:style>
  <w:style w:type="table" w:styleId="TableGrid">
    <w:name w:val="Table Grid"/>
    <w:basedOn w:val="TableNormal"/>
    <w:uiPriority w:val="99"/>
    <w:rsid w:val="0046267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62677"/>
  </w:style>
  <w:style w:type="character" w:customStyle="1" w:styleId="Laukeliai">
    <w:name w:val="Laukeliai"/>
    <w:basedOn w:val="DefaultParagraphFont"/>
    <w:uiPriority w:val="1"/>
    <w:qFormat/>
    <w:rsid w:val="00462677"/>
    <w:rPr>
      <w:rFonts w:ascii="Arial" w:hAnsi="Arial"/>
      <w:sz w:val="20"/>
    </w:rPr>
  </w:style>
  <w:style w:type="paragraph" w:styleId="Header">
    <w:name w:val="header"/>
    <w:basedOn w:val="Normal"/>
    <w:link w:val="HeaderChar"/>
    <w:uiPriority w:val="99"/>
    <w:unhideWhenUsed/>
    <w:rsid w:val="00462677"/>
    <w:pPr>
      <w:tabs>
        <w:tab w:val="center" w:pos="4819"/>
        <w:tab w:val="right" w:pos="9638"/>
      </w:tabs>
    </w:pPr>
  </w:style>
  <w:style w:type="character" w:customStyle="1" w:styleId="HeaderChar">
    <w:name w:val="Header Char"/>
    <w:basedOn w:val="DefaultParagraphFont"/>
    <w:link w:val="Header"/>
    <w:uiPriority w:val="99"/>
    <w:rsid w:val="00462677"/>
    <w:rPr>
      <w:rFonts w:ascii="Arial" w:hAnsi="Arial"/>
      <w:kern w:val="0"/>
      <w14:ligatures w14:val="none"/>
    </w:rPr>
  </w:style>
  <w:style w:type="paragraph" w:styleId="Footer">
    <w:name w:val="footer"/>
    <w:basedOn w:val="Normal"/>
    <w:link w:val="FooterChar"/>
    <w:uiPriority w:val="99"/>
    <w:semiHidden/>
    <w:unhideWhenUsed/>
    <w:rsid w:val="00635B5E"/>
    <w:pPr>
      <w:tabs>
        <w:tab w:val="center" w:pos="4819"/>
        <w:tab w:val="right" w:pos="9638"/>
      </w:tabs>
    </w:pPr>
  </w:style>
  <w:style w:type="character" w:customStyle="1" w:styleId="FooterChar">
    <w:name w:val="Footer Char"/>
    <w:basedOn w:val="DefaultParagraphFont"/>
    <w:link w:val="Footer"/>
    <w:uiPriority w:val="99"/>
    <w:semiHidden/>
    <w:rsid w:val="00635B5E"/>
    <w:rPr>
      <w:rFonts w:ascii="Arial" w:hAnsi="Arial"/>
      <w:kern w:val="0"/>
      <w14:ligatures w14:val="none"/>
    </w:rPr>
  </w:style>
  <w:style w:type="paragraph" w:styleId="Revision">
    <w:name w:val="Revision"/>
    <w:hidden/>
    <w:uiPriority w:val="99"/>
    <w:semiHidden/>
    <w:rsid w:val="00BD015F"/>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C76ED4"/>
    <w:rPr>
      <w:sz w:val="16"/>
      <w:szCs w:val="16"/>
    </w:rPr>
  </w:style>
  <w:style w:type="paragraph" w:styleId="CommentText">
    <w:name w:val="annotation text"/>
    <w:basedOn w:val="Normal"/>
    <w:link w:val="CommentTextChar"/>
    <w:uiPriority w:val="99"/>
    <w:unhideWhenUsed/>
    <w:rsid w:val="00C76ED4"/>
    <w:rPr>
      <w:sz w:val="20"/>
      <w:szCs w:val="20"/>
    </w:rPr>
  </w:style>
  <w:style w:type="character" w:customStyle="1" w:styleId="CommentTextChar">
    <w:name w:val="Comment Text Char"/>
    <w:basedOn w:val="DefaultParagraphFont"/>
    <w:link w:val="CommentText"/>
    <w:uiPriority w:val="99"/>
    <w:rsid w:val="00C76ED4"/>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76ED4"/>
    <w:rPr>
      <w:b/>
      <w:bCs/>
    </w:rPr>
  </w:style>
  <w:style w:type="character" w:customStyle="1" w:styleId="CommentSubjectChar">
    <w:name w:val="Comment Subject Char"/>
    <w:basedOn w:val="CommentTextChar"/>
    <w:link w:val="CommentSubject"/>
    <w:uiPriority w:val="99"/>
    <w:semiHidden/>
    <w:rsid w:val="00C76ED4"/>
    <w:rPr>
      <w:rFonts w:ascii="Arial" w:hAnsi="Arial"/>
      <w:b/>
      <w:bCs/>
      <w:kern w:val="0"/>
      <w:sz w:val="20"/>
      <w:szCs w:val="20"/>
      <w14:ligatures w14:val="none"/>
    </w:rPr>
  </w:style>
  <w:style w:type="character" w:styleId="Hyperlink">
    <w:name w:val="Hyperlink"/>
    <w:basedOn w:val="DefaultParagraphFont"/>
    <w:uiPriority w:val="99"/>
    <w:unhideWhenUsed/>
    <w:rsid w:val="008B556B"/>
    <w:rPr>
      <w:color w:val="467886" w:themeColor="hyperlink"/>
      <w:u w:val="single"/>
    </w:rPr>
  </w:style>
  <w:style w:type="character" w:styleId="UnresolvedMention">
    <w:name w:val="Unresolved Mention"/>
    <w:basedOn w:val="DefaultParagraphFont"/>
    <w:uiPriority w:val="99"/>
    <w:semiHidden/>
    <w:unhideWhenUsed/>
    <w:rsid w:val="008B556B"/>
    <w:rPr>
      <w:color w:val="605E5C"/>
      <w:shd w:val="clear" w:color="auto" w:fill="E1DFDD"/>
    </w:rPr>
  </w:style>
  <w:style w:type="character" w:styleId="FollowedHyperlink">
    <w:name w:val="FollowedHyperlink"/>
    <w:basedOn w:val="DefaultParagraphFont"/>
    <w:uiPriority w:val="99"/>
    <w:semiHidden/>
    <w:unhideWhenUsed/>
    <w:rsid w:val="006067E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eso.lt/apie-mus/atsakingas-verslas/404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9EC26CDC6A4F4EACB290C8B07C3334"/>
        <w:category>
          <w:name w:val="General"/>
          <w:gallery w:val="placeholder"/>
        </w:category>
        <w:types>
          <w:type w:val="bbPlcHdr"/>
        </w:types>
        <w:behaviors>
          <w:behavior w:val="content"/>
        </w:behaviors>
        <w:guid w:val="{7FF5F677-C542-412B-90F8-4BEEAC48E9A4}"/>
      </w:docPartPr>
      <w:docPartBody>
        <w:p w:rsidR="004D2CCB" w:rsidRDefault="004D2CCB" w:rsidP="004D2CCB">
          <w:pPr>
            <w:pStyle w:val="D89EC26CDC6A4F4EACB290C8B07C3334"/>
          </w:pPr>
          <w:r>
            <w:rPr>
              <w:rFonts w:cs="Arial"/>
              <w:color w:val="FF0000"/>
              <w:sz w:val="20"/>
              <w:szCs w:val="20"/>
            </w:rPr>
            <w:t>[Pasirinkite]</w:t>
          </w:r>
        </w:p>
      </w:docPartBody>
    </w:docPart>
    <w:docPart>
      <w:docPartPr>
        <w:name w:val="8C9C111836D7431FA580EAFD713A7F09"/>
        <w:category>
          <w:name w:val="General"/>
          <w:gallery w:val="placeholder"/>
        </w:category>
        <w:types>
          <w:type w:val="bbPlcHdr"/>
        </w:types>
        <w:behaviors>
          <w:behavior w:val="content"/>
        </w:behaviors>
        <w:guid w:val="{467C4E6B-B8E2-4F68-8F64-3E21927207C9}"/>
      </w:docPartPr>
      <w:docPartBody>
        <w:p w:rsidR="004D2CCB" w:rsidRDefault="004D2CCB" w:rsidP="004D2CCB">
          <w:pPr>
            <w:pStyle w:val="8C9C111836D7431FA580EAFD713A7F09"/>
          </w:pPr>
          <w:r>
            <w:rPr>
              <w:rFonts w:cs="Arial"/>
              <w:bCs/>
              <w:sz w:val="20"/>
              <w:szCs w:val="20"/>
              <w:highlight w:val="yellow"/>
            </w:rPr>
            <w:t>____</w:t>
          </w:r>
        </w:p>
      </w:docPartBody>
    </w:docPart>
    <w:docPart>
      <w:docPartPr>
        <w:name w:val="66A291E140C84E5AA47ED38FE87DF2B1"/>
        <w:category>
          <w:name w:val="General"/>
          <w:gallery w:val="placeholder"/>
        </w:category>
        <w:types>
          <w:type w:val="bbPlcHdr"/>
        </w:types>
        <w:behaviors>
          <w:behavior w:val="content"/>
        </w:behaviors>
        <w:guid w:val="{B330A375-46B1-4805-B2B7-8366090D3FB1}"/>
      </w:docPartPr>
      <w:docPartBody>
        <w:p w:rsidR="004D2CCB" w:rsidRDefault="004D2CCB" w:rsidP="004D2CCB">
          <w:pPr>
            <w:pStyle w:val="66A291E140C84E5AA47ED38FE87DF2B1"/>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CCB"/>
    <w:rsid w:val="002069B6"/>
    <w:rsid w:val="00342908"/>
    <w:rsid w:val="004D2CCB"/>
    <w:rsid w:val="006D6906"/>
    <w:rsid w:val="00935419"/>
    <w:rsid w:val="00BC3879"/>
    <w:rsid w:val="00CE47AB"/>
    <w:rsid w:val="00D22DE7"/>
    <w:rsid w:val="00E0115F"/>
    <w:rsid w:val="00FB7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89EC26CDC6A4F4EACB290C8B07C3334">
    <w:name w:val="D89EC26CDC6A4F4EACB290C8B07C3334"/>
    <w:rsid w:val="004D2CCB"/>
  </w:style>
  <w:style w:type="paragraph" w:customStyle="1" w:styleId="8C9C111836D7431FA580EAFD713A7F09">
    <w:name w:val="8C9C111836D7431FA580EAFD713A7F09"/>
    <w:rsid w:val="004D2CCB"/>
  </w:style>
  <w:style w:type="paragraph" w:customStyle="1" w:styleId="66A291E140C84E5AA47ED38FE87DF2B1">
    <w:name w:val="66A291E140C84E5AA47ED38FE87DF2B1"/>
    <w:rsid w:val="004D2C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TotalTime>
  <Pages>4</Pages>
  <Words>5745</Words>
  <Characters>3276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Rūta Alaburdienė</cp:lastModifiedBy>
  <cp:revision>23</cp:revision>
  <dcterms:created xsi:type="dcterms:W3CDTF">2025-11-17T07:01:00Z</dcterms:created>
  <dcterms:modified xsi:type="dcterms:W3CDTF">2025-12-09T10:24:00Z</dcterms:modified>
</cp:coreProperties>
</file>